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FDD2" w14:textId="77777777" w:rsidR="000C2212" w:rsidRPr="000C2212" w:rsidRDefault="000C2212" w:rsidP="000C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21D81C1C" w14:textId="77777777" w:rsidR="000C2212" w:rsidRPr="000C2212" w:rsidRDefault="000C2212" w:rsidP="000C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ЧЕРЕМХОВСКИЙ РАЙОН ИРКУТСКАЯ ОБЛАСТЬ</w:t>
      </w:r>
    </w:p>
    <w:p w14:paraId="7ABB2833" w14:textId="77777777" w:rsidR="000C2212" w:rsidRPr="000C2212" w:rsidRDefault="000C2212" w:rsidP="000C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НИЖНЕИРЕТСКОЕ СЕЛЬСКОЕ ПОСЕЛЕНИЕ</w:t>
      </w:r>
    </w:p>
    <w:p w14:paraId="7902180C" w14:textId="77777777" w:rsidR="000C2212" w:rsidRPr="000C2212" w:rsidRDefault="000C2212" w:rsidP="000C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061775F" w14:textId="77777777" w:rsidR="000C2212" w:rsidRPr="000C2212" w:rsidRDefault="000C2212" w:rsidP="000C2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2D70D3" w14:textId="77777777" w:rsidR="000C2212" w:rsidRPr="000C2212" w:rsidRDefault="000C2212" w:rsidP="000C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2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84E050C" w14:textId="613A88A1" w:rsidR="000C2212" w:rsidRPr="000C2212" w:rsidRDefault="000C2212" w:rsidP="000C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7D490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14:paraId="1424989F" w14:textId="77777777" w:rsidR="000C2212" w:rsidRPr="000C2212" w:rsidRDefault="000C2212" w:rsidP="000C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Нижняя </w:t>
      </w:r>
      <w:proofErr w:type="spellStart"/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5AFFB785" w14:textId="77777777" w:rsidR="000C2212" w:rsidRPr="000C2212" w:rsidRDefault="000C2212" w:rsidP="000C2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70B1B" w14:textId="77777777" w:rsidR="000C2212" w:rsidRPr="000C2212" w:rsidRDefault="000C2212" w:rsidP="000C2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22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отчета о ходе исполнения </w:t>
      </w:r>
    </w:p>
    <w:p w14:paraId="3801FC1A" w14:textId="77777777" w:rsidR="000C2212" w:rsidRPr="000C2212" w:rsidRDefault="000C2212" w:rsidP="000C2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22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Плана мероприятий по реализации </w:t>
      </w:r>
    </w:p>
    <w:p w14:paraId="3F313D7F" w14:textId="77777777" w:rsidR="000C2212" w:rsidRPr="000C2212" w:rsidRDefault="000C2212" w:rsidP="000C2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22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Стратегии социально-экономического </w:t>
      </w:r>
    </w:p>
    <w:p w14:paraId="4D390379" w14:textId="77777777" w:rsidR="000C2212" w:rsidRDefault="000C2212" w:rsidP="000C2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22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Нижнеиретского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</w:t>
      </w:r>
    </w:p>
    <w:p w14:paraId="5F1118FC" w14:textId="38B9DBFB" w:rsidR="000C2212" w:rsidRDefault="000C2212" w:rsidP="000C2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поселения </w:t>
      </w:r>
      <w:r w:rsidRPr="000C2212">
        <w:rPr>
          <w:rFonts w:ascii="Times New Roman" w:eastAsia="Calibri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0C22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14:paraId="1C59B678" w14:textId="77777777" w:rsidR="000C2212" w:rsidRPr="000C2212" w:rsidRDefault="000C2212" w:rsidP="000C2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265AE9" w14:textId="6382B288" w:rsidR="000C2212" w:rsidRPr="000C2212" w:rsidRDefault="000C2212" w:rsidP="00F92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комплексного Социально-экономического развития </w:t>
      </w:r>
      <w:proofErr w:type="spellStart"/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образованияна</w:t>
      </w:r>
      <w:proofErr w:type="spellEnd"/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2017-2022г.г.», администрация </w:t>
      </w:r>
      <w:proofErr w:type="spellStart"/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47A537D" w14:textId="77777777" w:rsidR="000C2212" w:rsidRPr="000C2212" w:rsidRDefault="000C2212" w:rsidP="000C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1E11D" w14:textId="77777777" w:rsidR="000C2212" w:rsidRPr="000C2212" w:rsidRDefault="000C2212" w:rsidP="000C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4B85F54B" w14:textId="77777777" w:rsidR="000C2212" w:rsidRPr="000C2212" w:rsidRDefault="000C2212" w:rsidP="000C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6AA67A" w14:textId="77777777" w:rsidR="00F92CF8" w:rsidRPr="00F92CF8" w:rsidRDefault="00F92CF8" w:rsidP="00F92CF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ходе исполнения Плана мероприятий по реализации </w:t>
      </w:r>
    </w:p>
    <w:p w14:paraId="292F70F7" w14:textId="77777777" w:rsidR="00F92CF8" w:rsidRDefault="00F92CF8" w:rsidP="00F92C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9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9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="000C2212" w:rsidRPr="000C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sub_922"/>
    </w:p>
    <w:p w14:paraId="539ED239" w14:textId="560AFCA4" w:rsidR="000C2212" w:rsidRPr="00F92CF8" w:rsidRDefault="00F92CF8" w:rsidP="00F92C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0C2212" w:rsidRPr="000C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настоящее постановление в издании «</w:t>
      </w:r>
      <w:proofErr w:type="spellStart"/>
      <w:r w:rsidR="000C2212" w:rsidRPr="000C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Нижнеиретский</w:t>
      </w:r>
      <w:proofErr w:type="spellEnd"/>
      <w:r w:rsidR="000C2212" w:rsidRPr="000C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в подразделе </w:t>
      </w:r>
      <w:proofErr w:type="spellStart"/>
      <w:r w:rsidR="000C2212" w:rsidRPr="000C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Нижнеиретского</w:t>
      </w:r>
      <w:proofErr w:type="spellEnd"/>
      <w:r w:rsidR="000C2212" w:rsidRPr="000C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0C2212" w:rsidRPr="000C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cher</w:t>
      </w:r>
      <w:r w:rsidR="000C2212" w:rsidRPr="000C22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raion</w:t>
      </w:r>
      <w:proofErr w:type="spellEnd"/>
      <w:r w:rsidR="000C2212" w:rsidRPr="000C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C2212" w:rsidRPr="000C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0C2212" w:rsidRPr="000C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F3B67E" w14:textId="77777777" w:rsidR="000C2212" w:rsidRPr="000C2212" w:rsidRDefault="000C2212" w:rsidP="000C221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1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</w:t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6ACB4D3" w14:textId="77777777" w:rsidR="000C2212" w:rsidRPr="000C2212" w:rsidRDefault="000C2212" w:rsidP="000C2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1CD35" w14:textId="77777777" w:rsidR="000C2212" w:rsidRPr="000C2212" w:rsidRDefault="000C2212" w:rsidP="000C2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A39D4" w14:textId="3D9D0209" w:rsidR="000C2212" w:rsidRPr="000C2212" w:rsidRDefault="00F92CF8" w:rsidP="000C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</w:t>
      </w:r>
      <w:r w:rsidR="000C2212"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2212"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212"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="000C2212"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783E17" w14:textId="1408ABF6" w:rsidR="000C2212" w:rsidRDefault="000C2212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CF8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Луковникова</w:t>
      </w:r>
    </w:p>
    <w:p w14:paraId="2BB9A594" w14:textId="0C11F4DD" w:rsidR="00F92CF8" w:rsidRDefault="00F92CF8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B6A73" w14:textId="0D5F7F0B" w:rsidR="00F92CF8" w:rsidRDefault="00F92CF8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9847E" w14:textId="537C91CA" w:rsidR="00F92CF8" w:rsidRDefault="00F92CF8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1DF2D" w14:textId="160BB7AA" w:rsidR="00F92CF8" w:rsidRDefault="00F92CF8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1A10A" w14:textId="1FDBE3E3" w:rsidR="00F92CF8" w:rsidRDefault="00F92CF8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23A7B" w14:textId="234A514F" w:rsidR="00F92CF8" w:rsidRDefault="00F92CF8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E0841" w14:textId="1C2FAD89" w:rsidR="00F92CF8" w:rsidRDefault="00F92CF8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1276D" w14:textId="4EF26573" w:rsidR="00F92CF8" w:rsidRDefault="00F92CF8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AD980" w14:textId="3AE6CC7B" w:rsidR="00F92CF8" w:rsidRDefault="00F92CF8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F6160" w14:textId="71877FC8" w:rsidR="00F92CF8" w:rsidRDefault="00F92CF8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E08AD" w14:textId="44DFB9C7" w:rsidR="00F92CF8" w:rsidRDefault="00F92CF8" w:rsidP="00F9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1208F" w14:textId="4923A879" w:rsidR="000C2212" w:rsidRPr="00F92CF8" w:rsidRDefault="00F92CF8" w:rsidP="00F92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1" w:name="_GoBack"/>
      <w:bookmarkEnd w:id="1"/>
      <w:r w:rsidRPr="00F92CF8">
        <w:rPr>
          <w:rFonts w:ascii="Times New Roman" w:eastAsia="Calibri" w:hAnsi="Times New Roman" w:cs="Times New Roman"/>
        </w:rPr>
        <w:lastRenderedPageBreak/>
        <w:t>Приложение</w:t>
      </w:r>
    </w:p>
    <w:p w14:paraId="7802F901" w14:textId="0DC697BA" w:rsidR="00F92CF8" w:rsidRPr="00F92CF8" w:rsidRDefault="00F92CF8" w:rsidP="00F92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92CF8">
        <w:rPr>
          <w:rFonts w:ascii="Times New Roman" w:eastAsia="Calibri" w:hAnsi="Times New Roman" w:cs="Times New Roman"/>
        </w:rPr>
        <w:t xml:space="preserve">К постановлению </w:t>
      </w:r>
    </w:p>
    <w:p w14:paraId="16B76AAD" w14:textId="12D74E5D" w:rsidR="00F92CF8" w:rsidRPr="00F92CF8" w:rsidRDefault="00F92CF8" w:rsidP="00F92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92CF8">
        <w:rPr>
          <w:rFonts w:ascii="Times New Roman" w:eastAsia="Calibri" w:hAnsi="Times New Roman" w:cs="Times New Roman"/>
        </w:rPr>
        <w:t>От 27.06.2022 №32</w:t>
      </w:r>
    </w:p>
    <w:p w14:paraId="6F71C93E" w14:textId="77777777" w:rsidR="000C2212" w:rsidRDefault="000C2212" w:rsidP="007C4C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DB2AEB" w14:textId="4A4FB8CF" w:rsidR="00EA027B" w:rsidRPr="00EA027B" w:rsidRDefault="00EA027B" w:rsidP="00EA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02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</w:t>
      </w:r>
    </w:p>
    <w:p w14:paraId="160A7AED" w14:textId="77777777" w:rsidR="00EA027B" w:rsidRPr="00EA027B" w:rsidRDefault="00EA027B" w:rsidP="00EA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02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ходе исполнения Плана мероприятий по реализации </w:t>
      </w:r>
    </w:p>
    <w:p w14:paraId="35298103" w14:textId="51274BDA" w:rsidR="00EA027B" w:rsidRPr="00EA027B" w:rsidRDefault="00EA027B" w:rsidP="00EA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02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proofErr w:type="spellStart"/>
      <w:r w:rsidRPr="00EA027B">
        <w:rPr>
          <w:rFonts w:ascii="Times New Roman" w:eastAsia="Calibri" w:hAnsi="Times New Roman" w:cs="Times New Roman"/>
          <w:b/>
          <w:bCs/>
          <w:sz w:val="28"/>
          <w:szCs w:val="28"/>
        </w:rPr>
        <w:t>Нижнеиретского</w:t>
      </w:r>
      <w:proofErr w:type="spellEnd"/>
      <w:r w:rsidRPr="00EA02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EA027B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 год</w:t>
      </w:r>
    </w:p>
    <w:p w14:paraId="34828B39" w14:textId="27F92B10" w:rsidR="00EA027B" w:rsidRPr="00EA027B" w:rsidRDefault="00EA027B" w:rsidP="00A4472A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15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896"/>
        <w:gridCol w:w="1739"/>
        <w:gridCol w:w="2484"/>
        <w:gridCol w:w="2615"/>
      </w:tblGrid>
      <w:tr w:rsidR="00EA027B" w:rsidRPr="00EA027B" w14:paraId="0B043C2B" w14:textId="77777777" w:rsidTr="000954F6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3D96F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D5934FD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</w:t>
            </w:r>
            <w:proofErr w:type="spellStart"/>
            <w:proofErr w:type="gramStart"/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реали-зации</w:t>
            </w:r>
            <w:proofErr w:type="spellEnd"/>
            <w:proofErr w:type="gramEnd"/>
          </w:p>
          <w:p w14:paraId="1252BA8F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(годы)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BC21D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исполнитель/</w:t>
            </w:r>
          </w:p>
          <w:p w14:paraId="45E294EC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077F907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Ожидаемый результат </w:t>
            </w:r>
          </w:p>
          <w:p w14:paraId="35994C79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 окончанию реализации мероприятия)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78A02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результат</w:t>
            </w:r>
          </w:p>
          <w:p w14:paraId="03165695" w14:textId="01C2FCBA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20</w:t>
            </w:r>
            <w:r w:rsidR="004E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год)</w:t>
            </w:r>
          </w:p>
        </w:tc>
      </w:tr>
      <w:tr w:rsidR="00EA027B" w:rsidRPr="00EA027B" w14:paraId="3FF8B6C3" w14:textId="77777777" w:rsidTr="000954F6">
        <w:tc>
          <w:tcPr>
            <w:tcW w:w="10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6BEF6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Направление 1. Развитие человеческого капитала</w:t>
            </w:r>
          </w:p>
        </w:tc>
      </w:tr>
      <w:tr w:rsidR="00EA027B" w:rsidRPr="00EA027B" w14:paraId="5BB4A9E4" w14:textId="77777777" w:rsidTr="000954F6">
        <w:tc>
          <w:tcPr>
            <w:tcW w:w="1079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388370C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1. Повышение качества и обеспечение доступности общего, профессионального образования всех уровней и дополнительного образования</w:t>
            </w:r>
          </w:p>
        </w:tc>
      </w:tr>
      <w:tr w:rsidR="00EA027B" w:rsidRPr="00EA027B" w14:paraId="56CB342F" w14:textId="77777777" w:rsidTr="000954F6">
        <w:tc>
          <w:tcPr>
            <w:tcW w:w="30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5AF6960" w14:textId="0CE31E76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4E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новой школы в </w:t>
            </w:r>
            <w:proofErr w:type="spellStart"/>
            <w:r w:rsidR="004E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с.Нижняя</w:t>
            </w:r>
            <w:proofErr w:type="spellEnd"/>
            <w:r w:rsidR="004E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E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Иреть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A51AE" w14:textId="77908A31" w:rsidR="00EA027B" w:rsidRPr="00EA027B" w:rsidRDefault="004E3173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2025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C2BDBF5" w14:textId="650B1D82" w:rsidR="00EA027B" w:rsidRPr="00EA027B" w:rsidRDefault="00EA027B" w:rsidP="004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 </w:t>
            </w:r>
            <w:r w:rsidR="004E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Черемховского района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74B7C" w14:textId="0D52EF1A" w:rsidR="00EA027B" w:rsidRPr="00EA027B" w:rsidRDefault="004E3173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E31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повышение удовлетворенности населения доступностью и качеством образования до 95% (на 2 </w:t>
            </w:r>
            <w:proofErr w:type="spellStart"/>
            <w:r w:rsidRPr="004E31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п.п</w:t>
            </w:r>
            <w:proofErr w:type="spellEnd"/>
            <w:r w:rsidRPr="004E31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.)</w:t>
            </w:r>
          </w:p>
        </w:tc>
        <w:tc>
          <w:tcPr>
            <w:tcW w:w="2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B5A6B16" w14:textId="3DC48FC4" w:rsidR="00EA027B" w:rsidRPr="00EA027B" w:rsidRDefault="004E3173" w:rsidP="004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E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удовлетворенности населения доступностью и качеством образования до 95% (на 2 </w:t>
            </w:r>
            <w:proofErr w:type="spellStart"/>
            <w:r w:rsidRPr="004E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</w:t>
            </w:r>
            <w:proofErr w:type="spellEnd"/>
            <w:r w:rsidRPr="004E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</w:tr>
      <w:tr w:rsidR="004E3173" w:rsidRPr="00EA027B" w14:paraId="12C41E5B" w14:textId="77777777" w:rsidTr="000954F6">
        <w:tc>
          <w:tcPr>
            <w:tcW w:w="30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313F6" w14:textId="77777777" w:rsidR="004E3173" w:rsidRPr="00EA027B" w:rsidRDefault="004E3173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EF1C3D2" w14:textId="77777777" w:rsidR="004E3173" w:rsidRDefault="004E3173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22801" w14:textId="77777777" w:rsidR="004E3173" w:rsidRPr="00EA027B" w:rsidRDefault="004E3173" w:rsidP="004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3F58A99" w14:textId="77777777" w:rsidR="004E3173" w:rsidRPr="004E3173" w:rsidRDefault="004E3173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D3006D" w14:textId="77777777" w:rsidR="004E3173" w:rsidRPr="004E3173" w:rsidRDefault="004E3173" w:rsidP="004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27B" w:rsidRPr="00EA027B" w14:paraId="5F218B62" w14:textId="77777777" w:rsidTr="000954F6">
        <w:tc>
          <w:tcPr>
            <w:tcW w:w="30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9464359" w14:textId="25D7A004" w:rsidR="00EA027B" w:rsidRPr="00EA027B" w:rsidRDefault="007C4CE3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A027B" w:rsidRPr="00EA02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Организация детского отдыха и оздоровления в каникулярный период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28EAA" w14:textId="02DE8907" w:rsidR="00EA027B" w:rsidRPr="00EA027B" w:rsidRDefault="004E3173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2021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F01877E" w14:textId="74F795E4" w:rsidR="00EA027B" w:rsidRPr="00EA027B" w:rsidRDefault="00EA027B" w:rsidP="004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образования </w:t>
            </w:r>
            <w:r w:rsidR="004E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Черемховского района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793BC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увеличение доли обучающихся, охваченных летним отдыхом, до 28% (на 3 </w:t>
            </w:r>
            <w:proofErr w:type="spellStart"/>
            <w:r w:rsidRPr="00EA027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п.п</w:t>
            </w:r>
            <w:proofErr w:type="spellEnd"/>
            <w:r w:rsidRPr="00EA027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.)</w:t>
            </w:r>
          </w:p>
        </w:tc>
        <w:tc>
          <w:tcPr>
            <w:tcW w:w="2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5AB7E85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 и подростков, охваченных различными формами отдыха и оздоровления, составила 28%</w:t>
            </w:r>
            <w:r w:rsidRPr="00EA027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EA027B" w:rsidRPr="00EA027B" w14:paraId="6CB74D12" w14:textId="77777777" w:rsidTr="000954F6">
        <w:tc>
          <w:tcPr>
            <w:tcW w:w="30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A01C8D3" w14:textId="336E4D75" w:rsidR="00EA027B" w:rsidRPr="00EA027B" w:rsidRDefault="007C4CE3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A027B"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Совершенствование системы обращения отходов, включая сбор, хранение, размещение, утилизацию и вторичное использование образующихся отходов,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232ED" w14:textId="77777777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2017–2020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2ABB6C6" w14:textId="69C16860" w:rsidR="00EA027B" w:rsidRPr="00EA027B" w:rsidRDefault="00F92CF8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Нижнеиретского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1E759" w14:textId="517C6C8E" w:rsidR="00EA027B" w:rsidRPr="00EA027B" w:rsidRDefault="00EA027B" w:rsidP="00F9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64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несанкционированных свалок в поселении</w:t>
            </w:r>
            <w:r w:rsidRPr="00EA0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E14F542" w14:textId="24EB8FB8" w:rsidR="00EA027B" w:rsidRPr="00EA027B" w:rsidRDefault="00EA027B" w:rsidP="00EA02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A027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Организован сбор и вывоз </w:t>
            </w:r>
            <w:proofErr w:type="gramStart"/>
            <w:r w:rsidRPr="00EA027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отходов ,</w:t>
            </w:r>
            <w:proofErr w:type="gramEnd"/>
            <w:r w:rsidRPr="00EA027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F92CF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оборудованы контейнерные</w:t>
            </w:r>
            <w:r w:rsidRPr="00EA027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площадк</w:t>
            </w:r>
            <w:r w:rsidR="00F92CF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EA027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F92CF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Вывоз </w:t>
            </w:r>
            <w:r w:rsidRPr="00EA027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осуществлялся еже</w:t>
            </w:r>
            <w:r w:rsidR="00F92CF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недельно</w:t>
            </w:r>
            <w:r w:rsidRPr="00EA027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 соответствии с маршрутными графиками. </w:t>
            </w:r>
          </w:p>
          <w:p w14:paraId="1BB0E7BF" w14:textId="23CA39A0" w:rsidR="00EA027B" w:rsidRPr="00EA027B" w:rsidRDefault="00EA027B" w:rsidP="00EA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818371E" w14:textId="77777777" w:rsidR="00EA027B" w:rsidRPr="00EA027B" w:rsidRDefault="00EA027B" w:rsidP="00EA027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EA027B" w:rsidRPr="00EA027B" w:rsidSect="007C4CE3">
          <w:pgSz w:w="11906" w:h="16838"/>
          <w:pgMar w:top="851" w:right="851" w:bottom="1134" w:left="567" w:header="709" w:footer="709" w:gutter="0"/>
          <w:cols w:space="720"/>
        </w:sectPr>
      </w:pPr>
    </w:p>
    <w:p w14:paraId="54268C61" w14:textId="0B52ACBA" w:rsidR="00D40449" w:rsidRDefault="00D40449" w:rsidP="00D404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D735D0" w14:textId="69DDC315" w:rsidR="009A01EC" w:rsidRPr="009A01EC" w:rsidRDefault="009A01EC" w:rsidP="009A01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07500088"/>
      <w:r w:rsidRPr="009A01EC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ходе </w:t>
      </w:r>
      <w:r w:rsidR="00A4472A">
        <w:rPr>
          <w:rFonts w:ascii="Times New Roman" w:eastAsia="Calibri" w:hAnsi="Times New Roman" w:cs="Times New Roman"/>
          <w:b/>
          <w:sz w:val="28"/>
          <w:szCs w:val="28"/>
        </w:rPr>
        <w:t>исполнения</w:t>
      </w:r>
    </w:p>
    <w:p w14:paraId="46384C19" w14:textId="77777777" w:rsidR="009A01EC" w:rsidRPr="009A01EC" w:rsidRDefault="009A01EC" w:rsidP="009A0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01EC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ПЛАНА</w:t>
      </w:r>
    </w:p>
    <w:p w14:paraId="78CC2542" w14:textId="77777777" w:rsidR="009A01EC" w:rsidRPr="009A01EC" w:rsidRDefault="009A01EC" w:rsidP="009A0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01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МЕРОПРИЯТИЙ ПО РЕАЛИЗАЦИИ СТРАТЕГИИ СОЦИАЛЬНО-ЭКОНОМИЧЕСКОГО РАЗВИТИЯ </w:t>
      </w:r>
      <w:r w:rsidRPr="009A01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НИЖНЕИРЕТСКОГО СЕЛЬСКОГО ПОСЕЛЕНИЯ</w:t>
      </w:r>
    </w:p>
    <w:bookmarkEnd w:id="2"/>
    <w:p w14:paraId="4ABE4E6F" w14:textId="77777777" w:rsidR="009A01EC" w:rsidRPr="009A01EC" w:rsidRDefault="009A01EC" w:rsidP="009A0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01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154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90"/>
        <w:gridCol w:w="2745"/>
        <w:gridCol w:w="14"/>
        <w:gridCol w:w="2396"/>
        <w:gridCol w:w="7"/>
        <w:gridCol w:w="7"/>
        <w:gridCol w:w="1262"/>
        <w:gridCol w:w="992"/>
        <w:gridCol w:w="992"/>
        <w:gridCol w:w="851"/>
        <w:gridCol w:w="708"/>
        <w:gridCol w:w="993"/>
        <w:gridCol w:w="879"/>
        <w:gridCol w:w="2126"/>
        <w:gridCol w:w="851"/>
      </w:tblGrid>
      <w:tr w:rsidR="007C4CE3" w:rsidRPr="009A01EC" w14:paraId="1DDC2640" w14:textId="77777777" w:rsidTr="007C4CE3">
        <w:trPr>
          <w:trHeight w:val="303"/>
        </w:trPr>
        <w:tc>
          <w:tcPr>
            <w:tcW w:w="669" w:type="dxa"/>
            <w:gridSpan w:val="2"/>
            <w:vMerge w:val="restart"/>
            <w:shd w:val="clear" w:color="auto" w:fill="C0C0C0"/>
            <w:vAlign w:val="center"/>
          </w:tcPr>
          <w:p w14:paraId="01D3E31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8BC09B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0CD0D2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59" w:type="dxa"/>
            <w:gridSpan w:val="2"/>
            <w:vMerge w:val="restart"/>
            <w:shd w:val="clear" w:color="auto" w:fill="C0C0C0"/>
            <w:vAlign w:val="center"/>
          </w:tcPr>
          <w:p w14:paraId="757E0B3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403" w:type="dxa"/>
            <w:gridSpan w:val="2"/>
            <w:vMerge w:val="restart"/>
            <w:shd w:val="clear" w:color="auto" w:fill="C0C0C0"/>
            <w:vAlign w:val="center"/>
          </w:tcPr>
          <w:p w14:paraId="7F8262A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МЦП, ОГЦП (ФЦП) </w:t>
            </w:r>
            <w:proofErr w:type="gramStart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других</w:t>
            </w:r>
            <w:proofErr w:type="gramEnd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механизмов, через которые планируется финансирование мероприятия </w:t>
            </w:r>
          </w:p>
        </w:tc>
        <w:tc>
          <w:tcPr>
            <w:tcW w:w="1269" w:type="dxa"/>
            <w:gridSpan w:val="2"/>
            <w:vMerge w:val="restart"/>
            <w:shd w:val="clear" w:color="auto" w:fill="C0C0C0"/>
            <w:vAlign w:val="center"/>
          </w:tcPr>
          <w:p w14:paraId="48106B2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92" w:type="dxa"/>
            <w:vMerge w:val="restart"/>
            <w:shd w:val="clear" w:color="auto" w:fill="C0C0C0"/>
          </w:tcPr>
          <w:p w14:paraId="4B1F2102" w14:textId="7F34ABA1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423" w:type="dxa"/>
            <w:gridSpan w:val="5"/>
            <w:shd w:val="clear" w:color="auto" w:fill="C0C0C0"/>
            <w:vAlign w:val="center"/>
          </w:tcPr>
          <w:p w14:paraId="6BD7C595" w14:textId="77777777" w:rsidR="00377BFB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</w:t>
            </w:r>
            <w:r w:rsidR="00377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8EC7F94" w14:textId="1193BD74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</w:t>
            </w:r>
            <w:r w:rsidR="00377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C0C0C0"/>
            <w:vAlign w:val="center"/>
          </w:tcPr>
          <w:p w14:paraId="63E72F9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14:paraId="371AE55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7C4CE3" w:rsidRPr="009A01EC" w14:paraId="13EAC158" w14:textId="77777777" w:rsidTr="007C4CE3">
        <w:trPr>
          <w:trHeight w:val="353"/>
        </w:trPr>
        <w:tc>
          <w:tcPr>
            <w:tcW w:w="669" w:type="dxa"/>
            <w:gridSpan w:val="2"/>
            <w:vMerge/>
            <w:vAlign w:val="center"/>
          </w:tcPr>
          <w:p w14:paraId="21B42637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gridSpan w:val="2"/>
            <w:vMerge/>
            <w:vAlign w:val="center"/>
          </w:tcPr>
          <w:p w14:paraId="172AD1F7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14:paraId="60C5BD3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14:paraId="1CF96BBC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14:paraId="7927688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C0C0C0"/>
            <w:vAlign w:val="center"/>
          </w:tcPr>
          <w:p w14:paraId="27A6C2F8" w14:textId="044228E4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C0C0C0"/>
            <w:textDirection w:val="btLr"/>
            <w:vAlign w:val="center"/>
          </w:tcPr>
          <w:p w14:paraId="43927C5C" w14:textId="77777777" w:rsidR="007C4CE3" w:rsidRPr="009A01EC" w:rsidRDefault="007C4CE3" w:rsidP="009A01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08" w:type="dxa"/>
            <w:vMerge w:val="restart"/>
            <w:shd w:val="clear" w:color="auto" w:fill="C0C0C0"/>
            <w:textDirection w:val="btLr"/>
            <w:vAlign w:val="center"/>
          </w:tcPr>
          <w:p w14:paraId="65B9AE36" w14:textId="77777777" w:rsidR="007C4CE3" w:rsidRPr="009A01EC" w:rsidRDefault="007C4CE3" w:rsidP="009A01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vMerge w:val="restart"/>
            <w:shd w:val="clear" w:color="auto" w:fill="C0C0C0"/>
            <w:textDirection w:val="btLr"/>
            <w:vAlign w:val="center"/>
          </w:tcPr>
          <w:p w14:paraId="1F5D30D3" w14:textId="77777777" w:rsidR="007C4CE3" w:rsidRPr="009A01EC" w:rsidRDefault="007C4CE3" w:rsidP="009A01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79" w:type="dxa"/>
            <w:shd w:val="clear" w:color="auto" w:fill="C0C0C0"/>
            <w:vAlign w:val="center"/>
          </w:tcPr>
          <w:p w14:paraId="5526D50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vMerge/>
            <w:vAlign w:val="center"/>
          </w:tcPr>
          <w:p w14:paraId="4DC69D1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784923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4CE3" w:rsidRPr="009A01EC" w14:paraId="21798B20" w14:textId="77777777" w:rsidTr="007C4CE3">
        <w:trPr>
          <w:cantSplit/>
          <w:trHeight w:val="933"/>
        </w:trPr>
        <w:tc>
          <w:tcPr>
            <w:tcW w:w="669" w:type="dxa"/>
            <w:gridSpan w:val="2"/>
            <w:vMerge/>
            <w:vAlign w:val="center"/>
          </w:tcPr>
          <w:p w14:paraId="300813A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gridSpan w:val="2"/>
            <w:vMerge/>
            <w:vAlign w:val="center"/>
          </w:tcPr>
          <w:p w14:paraId="40E5C5F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14:paraId="49E8F46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14:paraId="08F481B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14:paraId="52BDDED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14:paraId="2721E83C" w14:textId="77E2CC20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C0C0C0"/>
            <w:vAlign w:val="center"/>
          </w:tcPr>
          <w:p w14:paraId="5AD6FE9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C0C0C0"/>
            <w:vAlign w:val="center"/>
          </w:tcPr>
          <w:p w14:paraId="04F1DAE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C0C0C0"/>
            <w:vAlign w:val="center"/>
          </w:tcPr>
          <w:p w14:paraId="4D68511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shd w:val="clear" w:color="auto" w:fill="C0C0C0"/>
            <w:textDirection w:val="btLr"/>
            <w:vAlign w:val="center"/>
          </w:tcPr>
          <w:p w14:paraId="35FB085D" w14:textId="77777777" w:rsidR="007C4CE3" w:rsidRPr="009A01EC" w:rsidRDefault="007C4CE3" w:rsidP="009A01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граждан и предпринимателей</w:t>
            </w:r>
          </w:p>
        </w:tc>
        <w:tc>
          <w:tcPr>
            <w:tcW w:w="2126" w:type="dxa"/>
            <w:vMerge/>
            <w:vAlign w:val="center"/>
          </w:tcPr>
          <w:p w14:paraId="7A7CB60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D60B12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4CE3" w:rsidRPr="009A01EC" w14:paraId="36D43402" w14:textId="77777777" w:rsidTr="00377BFB">
        <w:trPr>
          <w:trHeight w:hRule="exact" w:val="284"/>
        </w:trPr>
        <w:tc>
          <w:tcPr>
            <w:tcW w:w="3428" w:type="dxa"/>
            <w:gridSpan w:val="4"/>
            <w:vMerge w:val="restart"/>
            <w:shd w:val="clear" w:color="auto" w:fill="FFCC99"/>
            <w:noWrap/>
          </w:tcPr>
          <w:p w14:paraId="4EDB0F8F" w14:textId="77777777" w:rsidR="007C4CE3" w:rsidRPr="009A01EC" w:rsidRDefault="007C4CE3" w:rsidP="009A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Стратегическая цель </w:t>
            </w:r>
            <w:r w:rsidRPr="009A01EC">
              <w:rPr>
                <w:rFonts w:ascii="Times New Roman" w:eastAsia="Times New Roman" w:hAnsi="Times New Roman" w:cs="Times New Roman"/>
                <w:lang w:eastAsia="ru-RU"/>
              </w:rPr>
              <w:t>–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</w:t>
            </w:r>
          </w:p>
        </w:tc>
        <w:tc>
          <w:tcPr>
            <w:tcW w:w="2403" w:type="dxa"/>
            <w:gridSpan w:val="2"/>
            <w:vMerge w:val="restart"/>
            <w:shd w:val="clear" w:color="auto" w:fill="FFCC99"/>
            <w:vAlign w:val="center"/>
          </w:tcPr>
          <w:p w14:paraId="44F0BEF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1269" w:type="dxa"/>
            <w:gridSpan w:val="2"/>
            <w:shd w:val="clear" w:color="auto" w:fill="FFCC99"/>
            <w:vAlign w:val="center"/>
          </w:tcPr>
          <w:p w14:paraId="62DBA1D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6B445351" w14:textId="087818E8" w:rsidR="007C4CE3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2226,9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1EDB815B" w14:textId="591A9148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1413,9</w:t>
            </w:r>
          </w:p>
        </w:tc>
        <w:tc>
          <w:tcPr>
            <w:tcW w:w="851" w:type="dxa"/>
            <w:shd w:val="clear" w:color="auto" w:fill="FFCC99"/>
            <w:vAlign w:val="center"/>
          </w:tcPr>
          <w:p w14:paraId="65FE3CE6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CC99"/>
            <w:vAlign w:val="center"/>
          </w:tcPr>
          <w:p w14:paraId="65733046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CC99"/>
            <w:vAlign w:val="center"/>
          </w:tcPr>
          <w:p w14:paraId="0F0FDCC7" w14:textId="2C0FE603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879" w:type="dxa"/>
            <w:shd w:val="clear" w:color="auto" w:fill="FFCC99"/>
            <w:vAlign w:val="center"/>
          </w:tcPr>
          <w:p w14:paraId="6E956E9F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FFCC99"/>
            <w:vAlign w:val="center"/>
          </w:tcPr>
          <w:p w14:paraId="75C1A9A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CC99"/>
            <w:vAlign w:val="center"/>
          </w:tcPr>
          <w:p w14:paraId="2196F22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2E1D8159" w14:textId="77777777" w:rsidTr="00377BFB">
        <w:trPr>
          <w:trHeight w:hRule="exact" w:val="284"/>
        </w:trPr>
        <w:tc>
          <w:tcPr>
            <w:tcW w:w="3428" w:type="dxa"/>
            <w:gridSpan w:val="4"/>
            <w:vMerge/>
            <w:vAlign w:val="center"/>
          </w:tcPr>
          <w:p w14:paraId="05DBFDE8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14:paraId="63A8643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FFCC99"/>
            <w:vAlign w:val="center"/>
          </w:tcPr>
          <w:p w14:paraId="4E18FE33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420C3AC6" w14:textId="1482D129" w:rsidR="007C4CE3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2070,1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2FDCC62A" w14:textId="373D344D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851" w:type="dxa"/>
            <w:shd w:val="clear" w:color="auto" w:fill="FFCC99"/>
            <w:vAlign w:val="center"/>
          </w:tcPr>
          <w:p w14:paraId="43AB18B7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CC99"/>
            <w:vAlign w:val="center"/>
          </w:tcPr>
          <w:p w14:paraId="15E00E0F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CC99"/>
            <w:vAlign w:val="center"/>
          </w:tcPr>
          <w:p w14:paraId="4F88064D" w14:textId="3010CC74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879" w:type="dxa"/>
            <w:shd w:val="clear" w:color="auto" w:fill="FFCC99"/>
            <w:vAlign w:val="center"/>
          </w:tcPr>
          <w:p w14:paraId="3066A24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FFCC99"/>
            <w:vAlign w:val="center"/>
          </w:tcPr>
          <w:p w14:paraId="6C6D0DC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CC99"/>
            <w:vAlign w:val="center"/>
          </w:tcPr>
          <w:p w14:paraId="2EB6992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34B52837" w14:textId="77777777" w:rsidTr="00377BFB">
        <w:trPr>
          <w:trHeight w:hRule="exact" w:val="284"/>
        </w:trPr>
        <w:tc>
          <w:tcPr>
            <w:tcW w:w="3428" w:type="dxa"/>
            <w:gridSpan w:val="4"/>
            <w:vMerge/>
            <w:vAlign w:val="center"/>
          </w:tcPr>
          <w:p w14:paraId="3CF7FE90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14:paraId="10ED9BE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FFCC99"/>
            <w:vAlign w:val="center"/>
          </w:tcPr>
          <w:p w14:paraId="0681B7B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72D18635" w14:textId="48C04C06" w:rsidR="007C4CE3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7516,5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3972C5EC" w14:textId="6A379EBC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5439,3</w:t>
            </w:r>
          </w:p>
        </w:tc>
        <w:tc>
          <w:tcPr>
            <w:tcW w:w="851" w:type="dxa"/>
            <w:shd w:val="clear" w:color="auto" w:fill="FFCC99"/>
            <w:vAlign w:val="center"/>
          </w:tcPr>
          <w:p w14:paraId="031FB6AB" w14:textId="5075056A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4219,3</w:t>
            </w:r>
          </w:p>
        </w:tc>
        <w:tc>
          <w:tcPr>
            <w:tcW w:w="708" w:type="dxa"/>
            <w:shd w:val="clear" w:color="auto" w:fill="FFCC99"/>
            <w:vAlign w:val="center"/>
          </w:tcPr>
          <w:p w14:paraId="72AF7FFB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CC99"/>
            <w:vAlign w:val="center"/>
          </w:tcPr>
          <w:p w14:paraId="51CDB36D" w14:textId="2CFD1E6D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879" w:type="dxa"/>
            <w:shd w:val="clear" w:color="auto" w:fill="FFCC99"/>
            <w:vAlign w:val="center"/>
          </w:tcPr>
          <w:p w14:paraId="5B693516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FFCC99"/>
            <w:vAlign w:val="center"/>
          </w:tcPr>
          <w:p w14:paraId="6E267AA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CC99"/>
            <w:vAlign w:val="center"/>
          </w:tcPr>
          <w:p w14:paraId="553D88C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7B92E351" w14:textId="77777777" w:rsidTr="00377BFB">
        <w:trPr>
          <w:trHeight w:hRule="exact" w:val="284"/>
        </w:trPr>
        <w:tc>
          <w:tcPr>
            <w:tcW w:w="3428" w:type="dxa"/>
            <w:gridSpan w:val="4"/>
            <w:vMerge/>
            <w:vAlign w:val="center"/>
          </w:tcPr>
          <w:p w14:paraId="24D48B5E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14:paraId="08F3504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FFCC99"/>
            <w:vAlign w:val="center"/>
          </w:tcPr>
          <w:p w14:paraId="795B269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5DED3D74" w14:textId="67265237" w:rsidR="007C4CE3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3664,4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38E4E359" w14:textId="6B169F61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CC99"/>
            <w:vAlign w:val="center"/>
          </w:tcPr>
          <w:p w14:paraId="3FF29B7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CC99"/>
            <w:vAlign w:val="center"/>
          </w:tcPr>
          <w:p w14:paraId="5943A8D4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CC99"/>
            <w:vAlign w:val="center"/>
          </w:tcPr>
          <w:p w14:paraId="13B0C37B" w14:textId="4B193E93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FFCC99"/>
            <w:vAlign w:val="center"/>
          </w:tcPr>
          <w:p w14:paraId="7F47FFD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FFCC99"/>
            <w:vAlign w:val="center"/>
          </w:tcPr>
          <w:p w14:paraId="082E400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CC99"/>
            <w:vAlign w:val="center"/>
          </w:tcPr>
          <w:p w14:paraId="715C436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17D6CC66" w14:textId="77777777" w:rsidTr="00377BFB">
        <w:trPr>
          <w:trHeight w:hRule="exact" w:val="284"/>
        </w:trPr>
        <w:tc>
          <w:tcPr>
            <w:tcW w:w="3428" w:type="dxa"/>
            <w:gridSpan w:val="4"/>
            <w:vMerge/>
            <w:vAlign w:val="center"/>
          </w:tcPr>
          <w:p w14:paraId="4D27820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14:paraId="7FB50EA6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FFCC99"/>
            <w:vAlign w:val="center"/>
          </w:tcPr>
          <w:p w14:paraId="6000060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5CE42455" w14:textId="29C80D04" w:rsidR="007C4CE3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7BF3B046" w14:textId="715B76A9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CC99"/>
            <w:vAlign w:val="center"/>
          </w:tcPr>
          <w:p w14:paraId="4EBE720D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CC99"/>
            <w:vAlign w:val="center"/>
          </w:tcPr>
          <w:p w14:paraId="7B2A4A0A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CC99"/>
            <w:vAlign w:val="center"/>
          </w:tcPr>
          <w:p w14:paraId="2067625D" w14:textId="6A00FD11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FFCC99"/>
            <w:vAlign w:val="center"/>
          </w:tcPr>
          <w:p w14:paraId="39353FA9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FFCC99"/>
            <w:vAlign w:val="center"/>
          </w:tcPr>
          <w:p w14:paraId="4AD800D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CC99"/>
            <w:vAlign w:val="center"/>
          </w:tcPr>
          <w:p w14:paraId="5BA659F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066A38CF" w14:textId="77777777" w:rsidTr="00377BFB">
        <w:trPr>
          <w:trHeight w:hRule="exact" w:val="284"/>
        </w:trPr>
        <w:tc>
          <w:tcPr>
            <w:tcW w:w="3428" w:type="dxa"/>
            <w:gridSpan w:val="4"/>
            <w:vMerge/>
            <w:vAlign w:val="center"/>
          </w:tcPr>
          <w:p w14:paraId="266C333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14:paraId="1FF53D0A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FFCC99"/>
            <w:vAlign w:val="center"/>
          </w:tcPr>
          <w:p w14:paraId="1E3378B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7D1AFC18" w14:textId="225A9041" w:rsidR="007C4CE3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1906,1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37AB7E71" w14:textId="3752C34C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CC99"/>
            <w:vAlign w:val="center"/>
          </w:tcPr>
          <w:p w14:paraId="491E8D17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CC99"/>
            <w:vAlign w:val="center"/>
          </w:tcPr>
          <w:p w14:paraId="3417959B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CC99"/>
            <w:vAlign w:val="center"/>
          </w:tcPr>
          <w:p w14:paraId="07D32484" w14:textId="763E65BC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FFCC99"/>
            <w:vAlign w:val="center"/>
          </w:tcPr>
          <w:p w14:paraId="4A2CA130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FFCC99"/>
            <w:vAlign w:val="center"/>
          </w:tcPr>
          <w:p w14:paraId="2D3081F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CC99"/>
            <w:vAlign w:val="center"/>
          </w:tcPr>
          <w:p w14:paraId="38F7685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3CD7B7B0" w14:textId="77777777" w:rsidTr="00377BFB">
        <w:trPr>
          <w:trHeight w:hRule="exact" w:val="284"/>
        </w:trPr>
        <w:tc>
          <w:tcPr>
            <w:tcW w:w="3428" w:type="dxa"/>
            <w:gridSpan w:val="4"/>
            <w:vMerge/>
            <w:vAlign w:val="center"/>
          </w:tcPr>
          <w:p w14:paraId="34120BF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14:paraId="336176A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FFCC99"/>
            <w:vAlign w:val="center"/>
          </w:tcPr>
          <w:p w14:paraId="3D124E9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0F9913C8" w14:textId="2163A9BC" w:rsidR="007C4CE3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13342,7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025DFA35" w14:textId="0F461B7C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CC99"/>
            <w:vAlign w:val="center"/>
          </w:tcPr>
          <w:p w14:paraId="6A5486B0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CC99"/>
            <w:vAlign w:val="center"/>
          </w:tcPr>
          <w:p w14:paraId="47BFFA10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CC99"/>
            <w:vAlign w:val="center"/>
          </w:tcPr>
          <w:p w14:paraId="2AE9066A" w14:textId="590B7F28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FFCC99"/>
            <w:vAlign w:val="center"/>
          </w:tcPr>
          <w:p w14:paraId="48A7D8BD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FFCC99"/>
            <w:vAlign w:val="center"/>
          </w:tcPr>
          <w:p w14:paraId="6A32A86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CC99"/>
            <w:vAlign w:val="center"/>
          </w:tcPr>
          <w:p w14:paraId="34730D73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6F1BD71A" w14:textId="77777777" w:rsidTr="00377BFB">
        <w:trPr>
          <w:trHeight w:hRule="exact" w:val="632"/>
        </w:trPr>
        <w:tc>
          <w:tcPr>
            <w:tcW w:w="3428" w:type="dxa"/>
            <w:gridSpan w:val="4"/>
            <w:vMerge/>
            <w:vAlign w:val="center"/>
          </w:tcPr>
          <w:p w14:paraId="3AAEBCA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14:paraId="5C87DA6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FFCC99"/>
            <w:vAlign w:val="center"/>
          </w:tcPr>
          <w:p w14:paraId="62D1D6A3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3C9F448D" w14:textId="0A473CB1" w:rsidR="007C4CE3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25502,3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272420C7" w14:textId="7E9887D0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8410,5</w:t>
            </w:r>
          </w:p>
        </w:tc>
        <w:tc>
          <w:tcPr>
            <w:tcW w:w="851" w:type="dxa"/>
            <w:shd w:val="clear" w:color="auto" w:fill="FFCC99"/>
            <w:vAlign w:val="center"/>
          </w:tcPr>
          <w:p w14:paraId="300A4BE9" w14:textId="3C6D1E82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4219,3</w:t>
            </w:r>
          </w:p>
        </w:tc>
        <w:tc>
          <w:tcPr>
            <w:tcW w:w="708" w:type="dxa"/>
            <w:shd w:val="clear" w:color="auto" w:fill="FFCC99"/>
            <w:vAlign w:val="center"/>
          </w:tcPr>
          <w:p w14:paraId="160EE66A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CC99"/>
            <w:vAlign w:val="center"/>
          </w:tcPr>
          <w:p w14:paraId="54AA2FE5" w14:textId="594BEACD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879" w:type="dxa"/>
            <w:shd w:val="clear" w:color="auto" w:fill="FFCC99"/>
            <w:vAlign w:val="center"/>
          </w:tcPr>
          <w:p w14:paraId="1FFC57A8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FFCC99"/>
            <w:vAlign w:val="center"/>
          </w:tcPr>
          <w:p w14:paraId="2EBB9E5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CC99"/>
            <w:vAlign w:val="center"/>
          </w:tcPr>
          <w:p w14:paraId="6EB69FC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65163311" w14:textId="77777777" w:rsidTr="007C4CE3">
        <w:trPr>
          <w:trHeight w:hRule="exact" w:val="1230"/>
        </w:trPr>
        <w:tc>
          <w:tcPr>
            <w:tcW w:w="5831" w:type="dxa"/>
            <w:gridSpan w:val="6"/>
            <w:shd w:val="clear" w:color="auto" w:fill="FDE9D9"/>
            <w:vAlign w:val="center"/>
          </w:tcPr>
          <w:p w14:paraId="1A17E39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1: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</w:t>
            </w:r>
          </w:p>
        </w:tc>
        <w:tc>
          <w:tcPr>
            <w:tcW w:w="1269" w:type="dxa"/>
            <w:gridSpan w:val="2"/>
            <w:shd w:val="clear" w:color="auto" w:fill="FDE9D9"/>
            <w:vAlign w:val="center"/>
          </w:tcPr>
          <w:p w14:paraId="2182643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992" w:type="dxa"/>
            <w:shd w:val="clear" w:color="auto" w:fill="FDE9D9"/>
          </w:tcPr>
          <w:p w14:paraId="6D203C8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14:paraId="224BFF81" w14:textId="4515B72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DE9D9"/>
            <w:vAlign w:val="center"/>
          </w:tcPr>
          <w:p w14:paraId="5895CA0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0575854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DE9D9"/>
            <w:vAlign w:val="center"/>
          </w:tcPr>
          <w:p w14:paraId="0885E65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FDE9D9"/>
            <w:vAlign w:val="center"/>
          </w:tcPr>
          <w:p w14:paraId="13E2FF7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066E1F0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14:paraId="49A8A03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0CDD92BF" w14:textId="77777777" w:rsidTr="00377BFB">
        <w:trPr>
          <w:trHeight w:hRule="exact" w:val="601"/>
        </w:trPr>
        <w:tc>
          <w:tcPr>
            <w:tcW w:w="5838" w:type="dxa"/>
            <w:gridSpan w:val="7"/>
            <w:shd w:val="clear" w:color="auto" w:fill="FDE9D9"/>
            <w:vAlign w:val="center"/>
          </w:tcPr>
          <w:p w14:paraId="1FB2070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2: отремонтировать дороги внутри и между населенными пунктами поселения</w:t>
            </w:r>
          </w:p>
        </w:tc>
        <w:tc>
          <w:tcPr>
            <w:tcW w:w="1262" w:type="dxa"/>
            <w:shd w:val="clear" w:color="auto" w:fill="FDE9D9"/>
            <w:vAlign w:val="center"/>
          </w:tcPr>
          <w:p w14:paraId="0BC3F74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992" w:type="dxa"/>
            <w:shd w:val="clear" w:color="auto" w:fill="FDE9D9"/>
            <w:vAlign w:val="center"/>
          </w:tcPr>
          <w:p w14:paraId="0EBFFCE4" w14:textId="6B554C3E" w:rsidR="007C4CE3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25502,3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14:paraId="77F12112" w14:textId="08BE7CA2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2665,5</w:t>
            </w:r>
          </w:p>
        </w:tc>
        <w:tc>
          <w:tcPr>
            <w:tcW w:w="851" w:type="dxa"/>
            <w:shd w:val="clear" w:color="auto" w:fill="FDE9D9"/>
            <w:vAlign w:val="center"/>
          </w:tcPr>
          <w:p w14:paraId="788EB309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15775815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DE9D9"/>
            <w:vAlign w:val="center"/>
          </w:tcPr>
          <w:p w14:paraId="1E7AE231" w14:textId="58F162B5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2665,5</w:t>
            </w:r>
          </w:p>
        </w:tc>
        <w:tc>
          <w:tcPr>
            <w:tcW w:w="879" w:type="dxa"/>
            <w:shd w:val="clear" w:color="auto" w:fill="FDE9D9"/>
            <w:vAlign w:val="center"/>
          </w:tcPr>
          <w:p w14:paraId="6B442CFE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317EF92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14:paraId="6F28D76E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3FD465E9" w14:textId="77777777" w:rsidTr="00377BFB">
        <w:trPr>
          <w:trHeight w:hRule="exact" w:val="288"/>
        </w:trPr>
        <w:tc>
          <w:tcPr>
            <w:tcW w:w="579" w:type="dxa"/>
            <w:vMerge w:val="restart"/>
            <w:vAlign w:val="center"/>
          </w:tcPr>
          <w:p w14:paraId="2B535F90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gridSpan w:val="2"/>
            <w:vMerge w:val="restart"/>
          </w:tcPr>
          <w:p w14:paraId="3885D74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развития и устойчивого функционирования </w:t>
            </w:r>
            <w:r w:rsidRPr="009A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транспортной системы </w:t>
            </w:r>
            <w:proofErr w:type="spellStart"/>
            <w:r w:rsidRPr="009A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9A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повышение уровня безопасности дорожного движения</w:t>
            </w:r>
          </w:p>
        </w:tc>
        <w:tc>
          <w:tcPr>
            <w:tcW w:w="2410" w:type="dxa"/>
            <w:gridSpan w:val="2"/>
            <w:vMerge w:val="restart"/>
          </w:tcPr>
          <w:p w14:paraId="01A18376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«Комплексное развитие </w:t>
            </w: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транспортной инфраструктуры </w:t>
            </w:r>
            <w:proofErr w:type="spellStart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образования на 2017–2021 гг. (с перспективой до 2032 г.)»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C3CFB3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992" w:type="dxa"/>
            <w:vAlign w:val="center"/>
          </w:tcPr>
          <w:p w14:paraId="45496A9A" w14:textId="1ACD3718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E5369" w14:textId="7655667B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52ADBD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DFEB80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5A5E0D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D6D64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7E00DD2" w14:textId="77777777" w:rsidR="007C4CE3" w:rsidRPr="00F0328D" w:rsidRDefault="007C4CE3" w:rsidP="00F0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2021 году денежные средства были </w:t>
            </w:r>
            <w:proofErr w:type="gramStart"/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направлены :</w:t>
            </w:r>
            <w:proofErr w:type="gramEnd"/>
          </w:p>
          <w:p w14:paraId="597F05CF" w14:textId="77777777" w:rsidR="007C4CE3" w:rsidRPr="00F0328D" w:rsidRDefault="007C4CE3" w:rsidP="00F032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На Обеспечение сохранности автомобильных дорог местного значения путем выполнения </w:t>
            </w:r>
          </w:p>
          <w:p w14:paraId="790EABD7" w14:textId="77777777" w:rsidR="007C4CE3" w:rsidRPr="00F0328D" w:rsidRDefault="007C4CE3" w:rsidP="00F0328D">
            <w:pPr>
              <w:spacing w:after="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</w:t>
            </w:r>
            <w:r w:rsidRPr="00F0328D">
              <w:rPr>
                <w:rFonts w:ascii="Calibri" w:eastAsia="Calibri" w:hAnsi="Calibri" w:cs="Times New Roman"/>
                <w:sz w:val="10"/>
                <w:szCs w:val="10"/>
              </w:rPr>
              <w:t xml:space="preserve"> </w:t>
            </w:r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 автоуслуги грейдера-24000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руб</w:t>
            </w:r>
            <w:proofErr w:type="spellEnd"/>
          </w:p>
          <w:p w14:paraId="42E3488C" w14:textId="77777777" w:rsidR="007C4CE3" w:rsidRPr="00F0328D" w:rsidRDefault="007C4CE3" w:rsidP="00F0328D">
            <w:pPr>
              <w:spacing w:after="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2. На работы по устройству разметке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ул.Советская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с.Нижняя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Иреть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-37788,0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руб</w:t>
            </w:r>
            <w:proofErr w:type="spellEnd"/>
          </w:p>
          <w:p w14:paraId="2462FD00" w14:textId="77777777" w:rsidR="007C4CE3" w:rsidRPr="00F0328D" w:rsidRDefault="007C4CE3" w:rsidP="00F032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ИТОГО-61788 рублей</w:t>
            </w:r>
          </w:p>
          <w:p w14:paraId="0490B030" w14:textId="77777777" w:rsidR="007C4CE3" w:rsidRPr="00F0328D" w:rsidRDefault="007C4CE3" w:rsidP="00F0328D">
            <w:pPr>
              <w:spacing w:after="200" w:line="276" w:lineRule="auto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Уличное освещение:</w:t>
            </w:r>
          </w:p>
          <w:p w14:paraId="3DC3C3FB" w14:textId="77777777" w:rsidR="007C4CE3" w:rsidRPr="00F0328D" w:rsidRDefault="007C4CE3" w:rsidP="00F0328D">
            <w:pPr>
              <w:spacing w:after="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0328D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4. за освещение перечислено 49551,08 </w:t>
            </w:r>
            <w:proofErr w:type="spellStart"/>
            <w:r w:rsidRPr="00F0328D">
              <w:rPr>
                <w:rFonts w:ascii="Times New Roman" w:eastAsia="Calibri" w:hAnsi="Times New Roman" w:cs="Times New Roman"/>
                <w:sz w:val="10"/>
                <w:szCs w:val="10"/>
              </w:rPr>
              <w:t>руб</w:t>
            </w:r>
            <w:proofErr w:type="spellEnd"/>
          </w:p>
          <w:p w14:paraId="1A4243E9" w14:textId="77777777" w:rsidR="007C4CE3" w:rsidRPr="00F0328D" w:rsidRDefault="007C4CE3" w:rsidP="00F0328D">
            <w:pPr>
              <w:spacing w:after="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0328D">
              <w:rPr>
                <w:rFonts w:ascii="Times New Roman" w:eastAsia="Calibri" w:hAnsi="Times New Roman" w:cs="Times New Roman"/>
                <w:sz w:val="10"/>
                <w:szCs w:val="10"/>
              </w:rPr>
              <w:t>5. аренда столбов-12587,52</w:t>
            </w:r>
          </w:p>
          <w:p w14:paraId="7B33FF4F" w14:textId="77777777" w:rsidR="007C4CE3" w:rsidRPr="00F0328D" w:rsidRDefault="007C4CE3" w:rsidP="00F032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F0328D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ИТОГО:123926</w:t>
            </w:r>
          </w:p>
          <w:p w14:paraId="6FE8A0BD" w14:textId="28EBF7BB" w:rsidR="007C4CE3" w:rsidRPr="00F0328D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A6B5F3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Нижнеиретского</w:t>
            </w:r>
            <w:proofErr w:type="spellEnd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14:paraId="14313BE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7544ACEF" w14:textId="77777777" w:rsidTr="00377BFB">
        <w:trPr>
          <w:trHeight w:hRule="exact" w:val="292"/>
        </w:trPr>
        <w:tc>
          <w:tcPr>
            <w:tcW w:w="579" w:type="dxa"/>
            <w:vMerge/>
            <w:vAlign w:val="center"/>
          </w:tcPr>
          <w:p w14:paraId="525676AE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A13E5A6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85DF57C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79F6A4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7EFE24A6" w14:textId="08B81A24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C92D7" w14:textId="2C8B81C5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1546,3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9F74D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7143D5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3E36D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1546,3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B78840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96E8F3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794B2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4D9D103B" w14:textId="77777777" w:rsidTr="00377BFB">
        <w:trPr>
          <w:trHeight w:hRule="exact" w:val="295"/>
        </w:trPr>
        <w:tc>
          <w:tcPr>
            <w:tcW w:w="579" w:type="dxa"/>
            <w:vMerge/>
            <w:vAlign w:val="center"/>
          </w:tcPr>
          <w:p w14:paraId="66AB30E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07F77D0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524505C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D2BC58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14:paraId="4A71A344" w14:textId="48849380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4375" w14:textId="76D0FC72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6B0CE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09856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4EE36F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277E33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C541F7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248602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01FEFFA3" w14:textId="77777777" w:rsidTr="00377BFB">
        <w:trPr>
          <w:trHeight w:hRule="exact" w:val="271"/>
        </w:trPr>
        <w:tc>
          <w:tcPr>
            <w:tcW w:w="579" w:type="dxa"/>
            <w:vMerge/>
            <w:vAlign w:val="center"/>
          </w:tcPr>
          <w:p w14:paraId="1D84886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00713FD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3AA0673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CC6353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14:paraId="52501165" w14:textId="0CE0F27B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4FA67" w14:textId="0491394E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371B1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17C4E7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E9D9EA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C59CA7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BB9E72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E51FB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0CC62445" w14:textId="77777777" w:rsidTr="00377BFB">
        <w:trPr>
          <w:trHeight w:hRule="exact" w:val="289"/>
        </w:trPr>
        <w:tc>
          <w:tcPr>
            <w:tcW w:w="579" w:type="dxa"/>
            <w:vMerge/>
            <w:vAlign w:val="center"/>
          </w:tcPr>
          <w:p w14:paraId="2EA1B44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0C8D099F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9B6C160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325449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14:paraId="06FEA504" w14:textId="72E41899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4F7A0" w14:textId="64B82209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5C736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C39AFE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1DF032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594738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B21A35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84268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1CD410B1" w14:textId="77777777" w:rsidTr="00377BFB">
        <w:trPr>
          <w:trHeight w:hRule="exact" w:val="293"/>
        </w:trPr>
        <w:tc>
          <w:tcPr>
            <w:tcW w:w="579" w:type="dxa"/>
            <w:vMerge/>
            <w:vAlign w:val="center"/>
          </w:tcPr>
          <w:p w14:paraId="286A12D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08622059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77FA01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62C8CA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14:paraId="7F80F6FA" w14:textId="79D9A4DC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DED9D" w14:textId="720D3396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318A49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2DBB9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0433CE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D44396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5A2C6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65860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26BF05D1" w14:textId="77777777" w:rsidTr="00377BFB">
        <w:trPr>
          <w:trHeight w:hRule="exact" w:val="293"/>
        </w:trPr>
        <w:tc>
          <w:tcPr>
            <w:tcW w:w="579" w:type="dxa"/>
            <w:vMerge/>
            <w:vAlign w:val="center"/>
          </w:tcPr>
          <w:p w14:paraId="0E910EBA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DEEA06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68D71E7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B5791F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  <w:vAlign w:val="center"/>
          </w:tcPr>
          <w:p w14:paraId="54D82557" w14:textId="3D15C379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6C176" w14:textId="118FCDD5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B8AFD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3DF0F7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522039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DAB2B83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B0FD5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F471C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26413DD0" w14:textId="77777777" w:rsidTr="00377BFB">
        <w:trPr>
          <w:trHeight w:hRule="exact" w:val="837"/>
        </w:trPr>
        <w:tc>
          <w:tcPr>
            <w:tcW w:w="579" w:type="dxa"/>
            <w:vMerge/>
            <w:vAlign w:val="center"/>
          </w:tcPr>
          <w:p w14:paraId="094EE0E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2166CFC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15FD77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4D8BFF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1A036B25" w14:textId="5073DB82" w:rsidR="007C4CE3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4A9173" w14:textId="031D66F5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AAD56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989DC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A87FC" w14:textId="3A4D095F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2665,5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66F7F1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E6BD6E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1FEFD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30282141" w14:textId="77777777" w:rsidTr="00377BFB">
        <w:trPr>
          <w:trHeight w:hRule="exact" w:val="843"/>
        </w:trPr>
        <w:tc>
          <w:tcPr>
            <w:tcW w:w="5838" w:type="dxa"/>
            <w:gridSpan w:val="7"/>
            <w:shd w:val="clear" w:color="auto" w:fill="FDE9D9"/>
            <w:vAlign w:val="center"/>
          </w:tcPr>
          <w:p w14:paraId="2FED103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3: улучшить состояние здоровья населения за счет повышения доступности и качества занятиями физической культурой и спортом</w:t>
            </w:r>
          </w:p>
        </w:tc>
        <w:tc>
          <w:tcPr>
            <w:tcW w:w="1262" w:type="dxa"/>
            <w:shd w:val="clear" w:color="auto" w:fill="FDE9D9"/>
            <w:vAlign w:val="center"/>
          </w:tcPr>
          <w:p w14:paraId="34938B3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992" w:type="dxa"/>
            <w:shd w:val="clear" w:color="auto" w:fill="FDE9D9"/>
            <w:vAlign w:val="center"/>
          </w:tcPr>
          <w:p w14:paraId="70506AE9" w14:textId="5D24F430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4815,9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14:paraId="1B5054CF" w14:textId="3D220B59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4723,3</w:t>
            </w:r>
          </w:p>
        </w:tc>
        <w:tc>
          <w:tcPr>
            <w:tcW w:w="851" w:type="dxa"/>
            <w:shd w:val="clear" w:color="auto" w:fill="FDE9D9"/>
            <w:vAlign w:val="center"/>
          </w:tcPr>
          <w:p w14:paraId="73D259E5" w14:textId="7FE544C2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4219,3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67CF9815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DE9D9"/>
            <w:vAlign w:val="center"/>
          </w:tcPr>
          <w:p w14:paraId="220A3B11" w14:textId="11B71476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879" w:type="dxa"/>
            <w:shd w:val="clear" w:color="auto" w:fill="FDE9D9"/>
            <w:vAlign w:val="center"/>
          </w:tcPr>
          <w:p w14:paraId="7D88C20E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02898CD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14:paraId="71ED1AC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7D602722" w14:textId="77777777" w:rsidTr="00377BFB">
        <w:trPr>
          <w:trHeight w:hRule="exact" w:val="261"/>
        </w:trPr>
        <w:tc>
          <w:tcPr>
            <w:tcW w:w="579" w:type="dxa"/>
            <w:vMerge w:val="restart"/>
            <w:vAlign w:val="center"/>
          </w:tcPr>
          <w:p w14:paraId="0E907B9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gridSpan w:val="2"/>
            <w:vMerge w:val="restart"/>
          </w:tcPr>
          <w:p w14:paraId="57E1A2BF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Обустройство спортивной площадки на территории с. Нижняя </w:t>
            </w:r>
            <w:proofErr w:type="spellStart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Иреть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14:paraId="062D6C4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_Hlk107498635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программа» Физическая культура и массовый спорт в </w:t>
            </w:r>
            <w:proofErr w:type="spellStart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Нижнеиретском</w:t>
            </w:r>
            <w:proofErr w:type="spellEnd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сельском поселении на 2019-2021 годы»</w:t>
            </w:r>
            <w:bookmarkEnd w:id="3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79EBE8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3A1E64F2" w14:textId="109C3853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0DEE5" w14:textId="58226235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73CF74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EA944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47E487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417,9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16DC6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ACAA6FC" w14:textId="7B74FE6A" w:rsidR="007C4CE3" w:rsidRPr="00377BFB" w:rsidRDefault="007C4CE3" w:rsidP="00766A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Приобретено оборудование и построено плоскостное спортивное сооружение </w:t>
            </w:r>
            <w:proofErr w:type="gramStart"/>
            <w:r w:rsidRPr="00377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77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377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7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Нижнеиретском</w:t>
            </w:r>
            <w:proofErr w:type="spellEnd"/>
            <w:r w:rsidRPr="00377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поселении</w:t>
            </w:r>
          </w:p>
          <w:p w14:paraId="127F029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930CD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C4CE3" w:rsidRPr="009A01EC" w14:paraId="5CAAE11A" w14:textId="77777777" w:rsidTr="00377BFB">
        <w:trPr>
          <w:trHeight w:hRule="exact" w:val="279"/>
        </w:trPr>
        <w:tc>
          <w:tcPr>
            <w:tcW w:w="579" w:type="dxa"/>
            <w:vMerge/>
            <w:vAlign w:val="center"/>
          </w:tcPr>
          <w:p w14:paraId="6CCA48CC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757A748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8B941A8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618B55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70AFD0EF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F1358E" w14:textId="3B135BA6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03A7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0A63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24D5D0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2B338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46486E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F98316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5E45589F" w14:textId="77777777" w:rsidTr="00377BFB">
        <w:trPr>
          <w:trHeight w:hRule="exact" w:val="269"/>
        </w:trPr>
        <w:tc>
          <w:tcPr>
            <w:tcW w:w="579" w:type="dxa"/>
            <w:vMerge/>
            <w:vAlign w:val="center"/>
          </w:tcPr>
          <w:p w14:paraId="228A8940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017D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F5E9646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AB7E41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14:paraId="2F8FD0B4" w14:textId="50C3A32C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6B023" w14:textId="23EF54AA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8FD766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4219,3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475618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BEC23D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32E912E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843E4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56A00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234091CC" w14:textId="77777777" w:rsidTr="00377BFB">
        <w:trPr>
          <w:trHeight w:hRule="exact" w:val="287"/>
        </w:trPr>
        <w:tc>
          <w:tcPr>
            <w:tcW w:w="579" w:type="dxa"/>
            <w:vMerge/>
            <w:vAlign w:val="center"/>
          </w:tcPr>
          <w:p w14:paraId="2565BB2F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ACAB15F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D03654C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652020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14:paraId="16C9BB11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3C1B1" w14:textId="3B46662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AA1A1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A780E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0992A3" w14:textId="025D4911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44B33D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4104A3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FFB358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3F28630B" w14:textId="77777777" w:rsidTr="00377BFB">
        <w:trPr>
          <w:trHeight w:hRule="exact" w:val="277"/>
        </w:trPr>
        <w:tc>
          <w:tcPr>
            <w:tcW w:w="579" w:type="dxa"/>
            <w:vMerge/>
            <w:vAlign w:val="center"/>
          </w:tcPr>
          <w:p w14:paraId="7F260337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0565973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BB29660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D3FB59E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14:paraId="0A547BAA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2758F3" w14:textId="541A26EF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8C20FF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DA8B6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222A02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2B26EC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50E9C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524C86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5DDCA0C2" w14:textId="77777777" w:rsidTr="00377BFB">
        <w:trPr>
          <w:trHeight w:hRule="exact" w:val="281"/>
        </w:trPr>
        <w:tc>
          <w:tcPr>
            <w:tcW w:w="579" w:type="dxa"/>
            <w:vMerge/>
            <w:vAlign w:val="center"/>
          </w:tcPr>
          <w:p w14:paraId="0B6C781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B489F37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C10E10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E96113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14:paraId="631357FA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1FBAAE" w14:textId="6618DE41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99289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8745C5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8C72A7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A176A93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F60779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2D9F01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684B8262" w14:textId="77777777" w:rsidTr="00377BFB">
        <w:trPr>
          <w:trHeight w:hRule="exact" w:val="281"/>
        </w:trPr>
        <w:tc>
          <w:tcPr>
            <w:tcW w:w="579" w:type="dxa"/>
            <w:vMerge/>
            <w:vAlign w:val="center"/>
          </w:tcPr>
          <w:p w14:paraId="74101CB9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92AD4C7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B319B99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92B3D7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  <w:vAlign w:val="center"/>
          </w:tcPr>
          <w:p w14:paraId="6F38DE3F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E19B87" w14:textId="7822EF0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864B4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DC455A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5D6030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040111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DD732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97956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0F484F4B" w14:textId="77777777" w:rsidTr="00377BFB">
        <w:trPr>
          <w:trHeight w:hRule="exact" w:val="1049"/>
        </w:trPr>
        <w:tc>
          <w:tcPr>
            <w:tcW w:w="579" w:type="dxa"/>
            <w:vMerge/>
            <w:vAlign w:val="center"/>
          </w:tcPr>
          <w:p w14:paraId="33D5CE0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4CE57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D0CC02F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D35816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33AFD6F9" w14:textId="4E109EA9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1F3FB" w14:textId="73B2F6B8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9BA6D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4219,3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1C40F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B52D5" w14:textId="669062B2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D597F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D3479E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34BD1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625ADAA9" w14:textId="77777777" w:rsidTr="007C4CE3">
        <w:trPr>
          <w:trHeight w:hRule="exact" w:val="987"/>
        </w:trPr>
        <w:tc>
          <w:tcPr>
            <w:tcW w:w="5824" w:type="dxa"/>
            <w:gridSpan w:val="5"/>
            <w:shd w:val="clear" w:color="auto" w:fill="FDE9D9"/>
            <w:vAlign w:val="center"/>
          </w:tcPr>
          <w:p w14:paraId="64169BA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4:</w:t>
            </w:r>
            <w:r w:rsidRPr="009A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</w:t>
            </w:r>
          </w:p>
        </w:tc>
        <w:tc>
          <w:tcPr>
            <w:tcW w:w="1276" w:type="dxa"/>
            <w:gridSpan w:val="3"/>
            <w:shd w:val="clear" w:color="auto" w:fill="FDE9D9"/>
            <w:vAlign w:val="center"/>
          </w:tcPr>
          <w:p w14:paraId="525D4FD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4</w:t>
            </w:r>
          </w:p>
        </w:tc>
        <w:tc>
          <w:tcPr>
            <w:tcW w:w="992" w:type="dxa"/>
            <w:shd w:val="clear" w:color="auto" w:fill="FDE9D9"/>
          </w:tcPr>
          <w:p w14:paraId="7C2D993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14:paraId="60CD01EF" w14:textId="7BD6D81C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DE9D9"/>
            <w:vAlign w:val="center"/>
          </w:tcPr>
          <w:p w14:paraId="33D0205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52748BE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DE9D9"/>
            <w:vAlign w:val="center"/>
          </w:tcPr>
          <w:p w14:paraId="5C27296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FDE9D9"/>
            <w:vAlign w:val="center"/>
          </w:tcPr>
          <w:p w14:paraId="656B44A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5F34BEE3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14:paraId="058BE19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4A76A668" w14:textId="77777777" w:rsidTr="007C4CE3">
        <w:trPr>
          <w:trHeight w:hRule="exact" w:val="276"/>
        </w:trPr>
        <w:tc>
          <w:tcPr>
            <w:tcW w:w="579" w:type="dxa"/>
            <w:vMerge w:val="restart"/>
            <w:vAlign w:val="center"/>
          </w:tcPr>
          <w:p w14:paraId="5283800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gridSpan w:val="2"/>
            <w:vMerge w:val="restart"/>
          </w:tcPr>
          <w:p w14:paraId="19D459D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Предотвращение незаконного потребления наркотических средств и психотропных веществ, наркомании на территории поселения; предотвращение незаконного распространения наркотических средств, </w:t>
            </w: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психотропных и токсических веществ, а также их </w:t>
            </w:r>
            <w:proofErr w:type="spellStart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прокуров</w:t>
            </w:r>
            <w:proofErr w:type="spellEnd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(далее — наркотические средства) на территории поселения; сокращение наркомании и токсикомании и связанных с ними преступлений и правонарушений</w:t>
            </w:r>
          </w:p>
        </w:tc>
        <w:tc>
          <w:tcPr>
            <w:tcW w:w="2410" w:type="dxa"/>
            <w:gridSpan w:val="2"/>
            <w:vMerge w:val="restart"/>
          </w:tcPr>
          <w:p w14:paraId="0286CB19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«Профилактика незаконного потребления наркотических средств и психотропных веществ, наркомании и токсикомании на </w:t>
            </w: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территории </w:t>
            </w:r>
            <w:proofErr w:type="spellStart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образования на 2018 -2020 годы»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82A309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992" w:type="dxa"/>
          </w:tcPr>
          <w:p w14:paraId="6521391A" w14:textId="5CD3347F" w:rsidR="007C4CE3" w:rsidRPr="009A01EC" w:rsidRDefault="00A0604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6AE4E" w14:textId="7C5BB44F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9BF9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26F50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9378E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491B12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444DA7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7EC5C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</w:t>
            </w: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7C4CE3" w:rsidRPr="009A01EC" w14:paraId="4268D310" w14:textId="77777777" w:rsidTr="007C4CE3">
        <w:trPr>
          <w:trHeight w:hRule="exact" w:val="267"/>
        </w:trPr>
        <w:tc>
          <w:tcPr>
            <w:tcW w:w="579" w:type="dxa"/>
            <w:vMerge/>
            <w:vAlign w:val="center"/>
          </w:tcPr>
          <w:p w14:paraId="44DABD5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9DCEF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F192A27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372E6E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14:paraId="642A49BD" w14:textId="326C4802" w:rsidR="007C4CE3" w:rsidRPr="009A01EC" w:rsidRDefault="00A0604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2A10B908" w14:textId="469884C5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7399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88BC2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A718C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76D963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229216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F39A0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2C25BE9D" w14:textId="77777777" w:rsidTr="007C4CE3">
        <w:trPr>
          <w:trHeight w:hRule="exact" w:val="284"/>
        </w:trPr>
        <w:tc>
          <w:tcPr>
            <w:tcW w:w="579" w:type="dxa"/>
            <w:vMerge/>
            <w:vAlign w:val="center"/>
          </w:tcPr>
          <w:p w14:paraId="4A75E27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77D6D9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1E1C71F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DA0A98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14:paraId="6BC075A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93B160" w14:textId="455BBF23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87ED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F735E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BCE6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18A76C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7FB61A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DED1D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0C31DD23" w14:textId="77777777" w:rsidTr="007C4CE3">
        <w:trPr>
          <w:trHeight w:hRule="exact" w:val="275"/>
        </w:trPr>
        <w:tc>
          <w:tcPr>
            <w:tcW w:w="579" w:type="dxa"/>
            <w:vMerge/>
            <w:vAlign w:val="center"/>
          </w:tcPr>
          <w:p w14:paraId="3F0E50C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33D7733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812AD0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F83D22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</w:tcPr>
          <w:p w14:paraId="7864B813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223DB9" w14:textId="516DB279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698F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47A68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CD797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B9A8F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692EFCE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068BE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304E14E7" w14:textId="77777777" w:rsidTr="007C4CE3">
        <w:trPr>
          <w:trHeight w:hRule="exact" w:val="279"/>
        </w:trPr>
        <w:tc>
          <w:tcPr>
            <w:tcW w:w="579" w:type="dxa"/>
            <w:vMerge/>
            <w:vAlign w:val="center"/>
          </w:tcPr>
          <w:p w14:paraId="6FFD2E73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EBEE7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C27E1F0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113691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</w:tcPr>
          <w:p w14:paraId="7593438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353FA" w14:textId="4AF6B53A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94F4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5305C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11527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B96BCC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0D44A8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3BCDA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6D32F592" w14:textId="77777777" w:rsidTr="007C4CE3">
        <w:trPr>
          <w:trHeight w:hRule="exact" w:val="283"/>
        </w:trPr>
        <w:tc>
          <w:tcPr>
            <w:tcW w:w="579" w:type="dxa"/>
            <w:vMerge/>
            <w:vAlign w:val="center"/>
          </w:tcPr>
          <w:p w14:paraId="3E84BE7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8B4E7F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C4F164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115BDB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</w:tcPr>
          <w:p w14:paraId="568ED83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1AEF5E" w14:textId="2D9209CD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5DA83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0C03C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F8C38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F72DA2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427F39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B8D793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4B9583DF" w14:textId="77777777" w:rsidTr="007C4CE3">
        <w:trPr>
          <w:trHeight w:hRule="exact" w:val="283"/>
        </w:trPr>
        <w:tc>
          <w:tcPr>
            <w:tcW w:w="579" w:type="dxa"/>
            <w:vMerge/>
            <w:vAlign w:val="center"/>
          </w:tcPr>
          <w:p w14:paraId="5703D3B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8DD8F5C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6D196A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18CB95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</w:tcPr>
          <w:p w14:paraId="20EEA16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B01001" w14:textId="4109682F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2F3C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F8F4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98A39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C8709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793DBB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6108A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2A9AA889" w14:textId="77777777" w:rsidTr="007C4CE3">
        <w:trPr>
          <w:trHeight w:hRule="exact" w:val="2025"/>
        </w:trPr>
        <w:tc>
          <w:tcPr>
            <w:tcW w:w="579" w:type="dxa"/>
            <w:vMerge/>
            <w:vAlign w:val="center"/>
          </w:tcPr>
          <w:p w14:paraId="41F0EB5C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2821119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2D6BC67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306B0D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251D5F7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BAA70F" w14:textId="7DB1B298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A7AF7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03008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74F6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ECC8AE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1DB748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B125D8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21D61AAE" w14:textId="77777777" w:rsidTr="00377BFB">
        <w:trPr>
          <w:trHeight w:hRule="exact" w:val="274"/>
        </w:trPr>
        <w:tc>
          <w:tcPr>
            <w:tcW w:w="579" w:type="dxa"/>
            <w:vMerge/>
            <w:vAlign w:val="center"/>
          </w:tcPr>
          <w:p w14:paraId="0A4054D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1041B2A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59310A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5F2637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1042F0C9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DF41EB" w14:textId="72E32D04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0C537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CA9795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62FB5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0100E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8C891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73216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1832C940" w14:textId="77777777" w:rsidTr="00377BFB">
        <w:trPr>
          <w:trHeight w:hRule="exact" w:val="563"/>
        </w:trPr>
        <w:tc>
          <w:tcPr>
            <w:tcW w:w="5824" w:type="dxa"/>
            <w:gridSpan w:val="5"/>
            <w:shd w:val="clear" w:color="auto" w:fill="FDE9D9"/>
            <w:vAlign w:val="center"/>
          </w:tcPr>
          <w:p w14:paraId="2DCA5529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5: развить личные подсобные хозяйства</w:t>
            </w:r>
          </w:p>
        </w:tc>
        <w:tc>
          <w:tcPr>
            <w:tcW w:w="1276" w:type="dxa"/>
            <w:gridSpan w:val="3"/>
            <w:shd w:val="clear" w:color="auto" w:fill="FDE9D9"/>
            <w:vAlign w:val="center"/>
          </w:tcPr>
          <w:p w14:paraId="4631D87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6</w:t>
            </w:r>
          </w:p>
        </w:tc>
        <w:tc>
          <w:tcPr>
            <w:tcW w:w="992" w:type="dxa"/>
            <w:shd w:val="clear" w:color="auto" w:fill="FDE9D9"/>
            <w:vAlign w:val="center"/>
          </w:tcPr>
          <w:p w14:paraId="16088342" w14:textId="7ACC00BE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FDE9D9"/>
            <w:vAlign w:val="center"/>
          </w:tcPr>
          <w:p w14:paraId="014A2D84" w14:textId="731C0C15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FDE9D9"/>
            <w:vAlign w:val="center"/>
          </w:tcPr>
          <w:p w14:paraId="15C0E417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23FB169B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DE9D9"/>
            <w:vAlign w:val="center"/>
          </w:tcPr>
          <w:p w14:paraId="729F0BE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FDE9D9"/>
            <w:vAlign w:val="center"/>
          </w:tcPr>
          <w:p w14:paraId="5A98084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158250F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14:paraId="43686D3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3D52A52E" w14:textId="77777777" w:rsidTr="00377BFB">
        <w:trPr>
          <w:trHeight w:hRule="exact" w:val="279"/>
        </w:trPr>
        <w:tc>
          <w:tcPr>
            <w:tcW w:w="579" w:type="dxa"/>
            <w:vMerge w:val="restart"/>
            <w:vAlign w:val="center"/>
          </w:tcPr>
          <w:p w14:paraId="6F5F4FCC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</w:tcPr>
          <w:p w14:paraId="3685441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и модернизация крестьянско-фермерских хозяйств</w:t>
            </w:r>
          </w:p>
        </w:tc>
        <w:tc>
          <w:tcPr>
            <w:tcW w:w="2410" w:type="dxa"/>
            <w:gridSpan w:val="2"/>
            <w:vMerge w:val="restart"/>
          </w:tcPr>
          <w:p w14:paraId="3192E1E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AF04A4E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208759C7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5F7CD0" w14:textId="5FA037BE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3EF6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4368CE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18776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A8CE8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F09034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7CF0DD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2D1E2C37" w14:textId="77777777" w:rsidTr="00377BFB">
        <w:trPr>
          <w:trHeight w:hRule="exact" w:val="284"/>
        </w:trPr>
        <w:tc>
          <w:tcPr>
            <w:tcW w:w="579" w:type="dxa"/>
            <w:vMerge/>
            <w:vAlign w:val="center"/>
          </w:tcPr>
          <w:p w14:paraId="2697B8C5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59815F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6905C2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B2B5A4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2B2B9D0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33D633" w14:textId="038BF466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AD2C2E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84CFC1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23004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5CF2DA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816B1B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AD6C3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7D8E7710" w14:textId="77777777" w:rsidTr="00377BFB">
        <w:trPr>
          <w:trHeight w:hRule="exact" w:val="275"/>
        </w:trPr>
        <w:tc>
          <w:tcPr>
            <w:tcW w:w="579" w:type="dxa"/>
            <w:vMerge/>
            <w:vAlign w:val="center"/>
          </w:tcPr>
          <w:p w14:paraId="7992FB77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C5FAFF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43AB85E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BBFBCA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14:paraId="1F248ECC" w14:textId="6F27333A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5FA1D" w14:textId="43333928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8E607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AD7CE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9E5688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B6A6F5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3EC8A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CA3A8C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6DF6821F" w14:textId="77777777" w:rsidTr="00377BFB">
        <w:trPr>
          <w:trHeight w:hRule="exact" w:val="294"/>
        </w:trPr>
        <w:tc>
          <w:tcPr>
            <w:tcW w:w="579" w:type="dxa"/>
            <w:vMerge/>
            <w:vAlign w:val="center"/>
          </w:tcPr>
          <w:p w14:paraId="5D7A976C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30FF8C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6C6DAE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5C7D09E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14:paraId="4A018B6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9AFFEE" w14:textId="5886E4BA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59590E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BA30DA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F0C899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14C98A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2884CD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F9246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1FB9BC64" w14:textId="77777777" w:rsidTr="00377BFB">
        <w:trPr>
          <w:trHeight w:hRule="exact" w:val="283"/>
        </w:trPr>
        <w:tc>
          <w:tcPr>
            <w:tcW w:w="579" w:type="dxa"/>
            <w:vMerge/>
            <w:vAlign w:val="center"/>
          </w:tcPr>
          <w:p w14:paraId="24EABF06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CAF020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0EE816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8E6BCE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14:paraId="035CEE45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E9F97B" w14:textId="384D2A4F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4BE6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DA0DC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03FC6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CAB61B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D0EB6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E35ED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2CB4BE1B" w14:textId="77777777" w:rsidTr="00377BFB">
        <w:trPr>
          <w:trHeight w:hRule="exact" w:val="274"/>
        </w:trPr>
        <w:tc>
          <w:tcPr>
            <w:tcW w:w="579" w:type="dxa"/>
            <w:vMerge/>
            <w:vAlign w:val="center"/>
          </w:tcPr>
          <w:p w14:paraId="337D05D8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560E2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66AC4F7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91311C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14:paraId="32274975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9E7F53" w14:textId="1F2D912E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7602E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819410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19EB00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15939E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70E9FF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71BB32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13C98227" w14:textId="77777777" w:rsidTr="00377BFB">
        <w:trPr>
          <w:trHeight w:hRule="exact" w:val="274"/>
        </w:trPr>
        <w:tc>
          <w:tcPr>
            <w:tcW w:w="579" w:type="dxa"/>
            <w:vMerge/>
            <w:vAlign w:val="center"/>
          </w:tcPr>
          <w:p w14:paraId="2CEDCA9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826A03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B29B66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A485C6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  <w:vAlign w:val="center"/>
          </w:tcPr>
          <w:p w14:paraId="513BE354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0E797E" w14:textId="2839ECBD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57C3F2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04E76B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2EB8CF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B7494DE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80074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A407B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06E269FF" w14:textId="77777777" w:rsidTr="00377BFB">
        <w:trPr>
          <w:trHeight w:hRule="exact" w:val="347"/>
        </w:trPr>
        <w:tc>
          <w:tcPr>
            <w:tcW w:w="579" w:type="dxa"/>
            <w:vMerge/>
            <w:vAlign w:val="center"/>
          </w:tcPr>
          <w:p w14:paraId="3492D74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589E3A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2BAC0B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1809F7A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170A0EE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72CF82" w14:textId="018CF119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F6CF2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334A9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832CE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61C28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D70B00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1CCC9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5A85852A" w14:textId="77777777" w:rsidTr="00377BFB">
        <w:trPr>
          <w:trHeight w:hRule="exact" w:val="566"/>
        </w:trPr>
        <w:tc>
          <w:tcPr>
            <w:tcW w:w="5824" w:type="dxa"/>
            <w:gridSpan w:val="5"/>
            <w:shd w:val="clear" w:color="auto" w:fill="FDE9D9"/>
            <w:vAlign w:val="center"/>
          </w:tcPr>
          <w:p w14:paraId="37090FA3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6: создать условия для безопасного проживания населения на территории поселения</w:t>
            </w:r>
          </w:p>
        </w:tc>
        <w:tc>
          <w:tcPr>
            <w:tcW w:w="1276" w:type="dxa"/>
            <w:gridSpan w:val="3"/>
            <w:shd w:val="clear" w:color="auto" w:fill="FDE9D9"/>
            <w:vAlign w:val="center"/>
          </w:tcPr>
          <w:p w14:paraId="71A9BC4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7</w:t>
            </w:r>
          </w:p>
        </w:tc>
        <w:tc>
          <w:tcPr>
            <w:tcW w:w="992" w:type="dxa"/>
            <w:shd w:val="clear" w:color="auto" w:fill="FDE9D9"/>
            <w:vAlign w:val="center"/>
          </w:tcPr>
          <w:p w14:paraId="136E9E3E" w14:textId="3B03C3E1" w:rsidR="007C4CE3" w:rsidRPr="009A01EC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1111,5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14:paraId="17A9B8E1" w14:textId="77EB281B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1" w:type="dxa"/>
            <w:shd w:val="clear" w:color="auto" w:fill="FDE9D9"/>
            <w:vAlign w:val="center"/>
          </w:tcPr>
          <w:p w14:paraId="65266095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0C5433F6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DE9D9"/>
            <w:vAlign w:val="center"/>
          </w:tcPr>
          <w:p w14:paraId="155A133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79" w:type="dxa"/>
            <w:shd w:val="clear" w:color="auto" w:fill="FDE9D9"/>
            <w:vAlign w:val="center"/>
          </w:tcPr>
          <w:p w14:paraId="3B9F532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6A46183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14:paraId="1E1D064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42559721" w14:textId="77777777" w:rsidTr="00377BFB">
        <w:trPr>
          <w:trHeight w:hRule="exact" w:val="224"/>
        </w:trPr>
        <w:tc>
          <w:tcPr>
            <w:tcW w:w="579" w:type="dxa"/>
            <w:vMerge w:val="restart"/>
            <w:vAlign w:val="center"/>
          </w:tcPr>
          <w:p w14:paraId="4F5273C6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35" w:type="dxa"/>
            <w:gridSpan w:val="2"/>
            <w:vMerge w:val="restart"/>
          </w:tcPr>
          <w:p w14:paraId="293052C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пожарной безопасности</w:t>
            </w:r>
          </w:p>
        </w:tc>
        <w:tc>
          <w:tcPr>
            <w:tcW w:w="2410" w:type="dxa"/>
            <w:gridSpan w:val="2"/>
            <w:vMerge w:val="restart"/>
          </w:tcPr>
          <w:p w14:paraId="3DE3E8E5" w14:textId="6909F2D2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4" w:name="_Hlk107498790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образования на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-201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22 </w:t>
            </w: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годы»</w:t>
            </w:r>
            <w:bookmarkEnd w:id="4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B6A5BCD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04B6E03E" w14:textId="1982DF3B" w:rsidR="007C4CE3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0B3AB" w14:textId="15B96726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98C0D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E9BE6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BFA3D7" w14:textId="0BCD3891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FD4E6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EB61425" w14:textId="5E143353" w:rsidR="007C4CE3" w:rsidRPr="00377BFB" w:rsidRDefault="00377BFB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7B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 бензин на пожарную машину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A2FAEE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C4CE3" w:rsidRPr="009A01EC" w14:paraId="2750C4A7" w14:textId="77777777" w:rsidTr="00377BFB">
        <w:trPr>
          <w:trHeight w:hRule="exact" w:val="283"/>
        </w:trPr>
        <w:tc>
          <w:tcPr>
            <w:tcW w:w="579" w:type="dxa"/>
            <w:vMerge/>
            <w:vAlign w:val="center"/>
          </w:tcPr>
          <w:p w14:paraId="6893A43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30F4938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C789326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8B226A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0F71581F" w14:textId="2B89632A" w:rsidR="007C4CE3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172DE" w14:textId="76C5704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069D7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8949FA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E7D2D1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8F4AFC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13C5BB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978832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266D6D3E" w14:textId="77777777" w:rsidTr="00377BFB">
        <w:trPr>
          <w:trHeight w:hRule="exact" w:val="288"/>
        </w:trPr>
        <w:tc>
          <w:tcPr>
            <w:tcW w:w="579" w:type="dxa"/>
            <w:vMerge/>
            <w:vAlign w:val="center"/>
          </w:tcPr>
          <w:p w14:paraId="6094F00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CC8AFE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A10303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A159F6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14:paraId="783A42D0" w14:textId="73296073" w:rsidR="007C4CE3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0A621" w14:textId="0A4E4859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4221EB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C1DB8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AD04A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B98F26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597606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B5A68A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7EF6D421" w14:textId="77777777" w:rsidTr="00377BFB">
        <w:trPr>
          <w:trHeight w:hRule="exact" w:val="277"/>
        </w:trPr>
        <w:tc>
          <w:tcPr>
            <w:tcW w:w="579" w:type="dxa"/>
            <w:vMerge/>
            <w:vAlign w:val="center"/>
          </w:tcPr>
          <w:p w14:paraId="4F049B32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EC2A56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C5145C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4EDBA0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14:paraId="2F2C60A8" w14:textId="0FD5AB40" w:rsidR="007C4CE3" w:rsidRPr="009A01EC" w:rsidRDefault="00A0604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6923B" w14:textId="6E222683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24CCA8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C201A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F83B78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B0E4303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D2D95F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DE9B4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03215F33" w14:textId="77777777" w:rsidTr="00377BFB">
        <w:trPr>
          <w:trHeight w:hRule="exact" w:val="282"/>
        </w:trPr>
        <w:tc>
          <w:tcPr>
            <w:tcW w:w="579" w:type="dxa"/>
            <w:vMerge/>
            <w:vAlign w:val="center"/>
          </w:tcPr>
          <w:p w14:paraId="5E34F16E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01EFFB9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045323A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9A4A2A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14:paraId="0A298439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FFBFDF" w14:textId="5484EA9E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0AF7E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95ABF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EB59C2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BDF316F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782D84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76F1A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0D863596" w14:textId="77777777" w:rsidTr="00377BFB">
        <w:trPr>
          <w:trHeight w:hRule="exact" w:val="285"/>
        </w:trPr>
        <w:tc>
          <w:tcPr>
            <w:tcW w:w="579" w:type="dxa"/>
            <w:vMerge/>
            <w:vAlign w:val="center"/>
          </w:tcPr>
          <w:p w14:paraId="324DDE9A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06180D4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7982F69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45FCCA6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14:paraId="33D8A018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3ADFA8" w14:textId="75C2237E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32AB0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9891C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FDFBF3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DB747A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B44E295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B52CD8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7F119C8F" w14:textId="77777777" w:rsidTr="00377BFB">
        <w:trPr>
          <w:trHeight w:hRule="exact" w:val="285"/>
        </w:trPr>
        <w:tc>
          <w:tcPr>
            <w:tcW w:w="579" w:type="dxa"/>
            <w:vMerge/>
            <w:vAlign w:val="center"/>
          </w:tcPr>
          <w:p w14:paraId="70C26A2B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D6FFA0A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BD84CB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404D949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  <w:vAlign w:val="center"/>
          </w:tcPr>
          <w:p w14:paraId="64824684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108B47" w14:textId="1882945C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BC00C1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75BD6A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F0420F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22F5E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410240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002ED7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CE3" w:rsidRPr="009A01EC" w14:paraId="7FF8320F" w14:textId="77777777" w:rsidTr="00377BFB">
        <w:trPr>
          <w:trHeight w:hRule="exact" w:val="347"/>
        </w:trPr>
        <w:tc>
          <w:tcPr>
            <w:tcW w:w="579" w:type="dxa"/>
            <w:vMerge/>
            <w:vAlign w:val="center"/>
          </w:tcPr>
          <w:p w14:paraId="61B00B77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B4C0CD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65559E1" w14:textId="77777777" w:rsidR="007C4CE3" w:rsidRPr="009A01EC" w:rsidRDefault="007C4CE3" w:rsidP="009A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365EBAB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23E5543" w14:textId="56A14C39" w:rsidR="007C4CE3" w:rsidRDefault="00377BFB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0F04A5" w14:textId="74D81F86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1FBCA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956A06" w14:textId="77777777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112265" w14:textId="2205C213" w:rsidR="007C4CE3" w:rsidRPr="009A01EC" w:rsidRDefault="007C4CE3" w:rsidP="0037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661821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5C785F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6A3821" w14:textId="77777777" w:rsidR="007C4CE3" w:rsidRPr="009A01EC" w:rsidRDefault="007C4CE3" w:rsidP="009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080B305" w14:textId="25A72DDD" w:rsidR="009477A4" w:rsidRDefault="009477A4" w:rsidP="009A01EC">
      <w:pPr>
        <w:widowControl w:val="0"/>
        <w:autoSpaceDE w:val="0"/>
        <w:autoSpaceDN w:val="0"/>
        <w:spacing w:after="0" w:line="240" w:lineRule="auto"/>
        <w:jc w:val="center"/>
      </w:pPr>
    </w:p>
    <w:p w14:paraId="19974E5B" w14:textId="5CA5AF15" w:rsidR="00C52DA1" w:rsidRDefault="00C52DA1" w:rsidP="009A01EC">
      <w:pPr>
        <w:widowControl w:val="0"/>
        <w:autoSpaceDE w:val="0"/>
        <w:autoSpaceDN w:val="0"/>
        <w:spacing w:after="0" w:line="240" w:lineRule="auto"/>
        <w:jc w:val="center"/>
      </w:pPr>
    </w:p>
    <w:p w14:paraId="5B3A910B" w14:textId="70DB39B8" w:rsidR="00C52DA1" w:rsidRDefault="00C52DA1" w:rsidP="009A01EC">
      <w:pPr>
        <w:widowControl w:val="0"/>
        <w:autoSpaceDE w:val="0"/>
        <w:autoSpaceDN w:val="0"/>
        <w:spacing w:after="0" w:line="240" w:lineRule="auto"/>
        <w:jc w:val="center"/>
      </w:pPr>
    </w:p>
    <w:p w14:paraId="2542492C" w14:textId="7AFDE43D" w:rsidR="00C52DA1" w:rsidRDefault="00C52DA1" w:rsidP="009A01EC">
      <w:pPr>
        <w:widowControl w:val="0"/>
        <w:autoSpaceDE w:val="0"/>
        <w:autoSpaceDN w:val="0"/>
        <w:spacing w:after="0" w:line="240" w:lineRule="auto"/>
        <w:jc w:val="center"/>
      </w:pPr>
    </w:p>
    <w:p w14:paraId="276EDB9D" w14:textId="77777777" w:rsidR="00C52DA1" w:rsidRDefault="00C52DA1" w:rsidP="009A01EC">
      <w:pPr>
        <w:widowControl w:val="0"/>
        <w:autoSpaceDE w:val="0"/>
        <w:autoSpaceDN w:val="0"/>
        <w:spacing w:after="0" w:line="240" w:lineRule="auto"/>
        <w:jc w:val="center"/>
        <w:sectPr w:rsidR="00C52DA1" w:rsidSect="00D404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FD543C2" w14:textId="708DA71F" w:rsidR="00C52DA1" w:rsidRDefault="00C52DA1" w:rsidP="009A0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05513126" w14:textId="77777777" w:rsidR="00377BFB" w:rsidRPr="00C52DA1" w:rsidRDefault="00377BFB" w:rsidP="009A0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DD3D2" w14:textId="7A43F0CF" w:rsidR="00C52DA1" w:rsidRPr="00377BFB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 xml:space="preserve">к Отчету о ходе исполнения Плана мероприятий по реализации Стратегии социально-экономического развития </w:t>
      </w:r>
      <w:proofErr w:type="spellStart"/>
      <w:r w:rsidRPr="00377BFB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период до 2030 года за 2021 год В </w:t>
      </w:r>
      <w:proofErr w:type="spellStart"/>
      <w:r w:rsidRPr="00377BFB">
        <w:rPr>
          <w:rFonts w:ascii="Times New Roman" w:hAnsi="Times New Roman" w:cs="Times New Roman"/>
          <w:sz w:val="24"/>
          <w:szCs w:val="24"/>
        </w:rPr>
        <w:t>Нижнеиретском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 Поселении действует Стратегия социально-экономического развития </w:t>
      </w:r>
      <w:proofErr w:type="spellStart"/>
      <w:r w:rsidRPr="00377BFB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период до 2030 года (далее- Стратегия), утвержденная решением Думы от 28.12.2016 № 37.</w:t>
      </w:r>
    </w:p>
    <w:p w14:paraId="57002441" w14:textId="77777777" w:rsidR="00FA3333" w:rsidRPr="00377BFB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 xml:space="preserve"> Стратегия является базовым документом системы муниципального стратегического планирования, определяющим действия администрации поселения при решении социально-экономических задач, выступает основой для разработки муниципальных программ </w:t>
      </w:r>
      <w:proofErr w:type="spellStart"/>
      <w:r w:rsidRPr="00377BFB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В целях реализации Стратегии ежегодно формируется План мероприятий по реализации Стратегии (далее - План мероприятий), представляющий собой совокупность задач и мероприятий, нацеленных на достижение поставленных целей. План мероприятий утвержден постановлением администрации </w:t>
      </w:r>
      <w:proofErr w:type="spellStart"/>
      <w:r w:rsidRPr="00377BFB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28.12.2018 №85 и включает в себя мероприятия по реализации инвестиционных проектов, действующих на территории </w:t>
      </w:r>
      <w:proofErr w:type="spellStart"/>
      <w:r w:rsidRPr="00377BFB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мероприятия, реализующиеся в рамках муниципальных и региональных программ. Реализация мероприятий осуществлялась в рамках 4 стратегических направлений: 1. Обеспечение динамичного и устойчивого экономического развития; 2. Развитие человеческого капитала; 3. Повышение качества жизни населения; 4. Обеспечение эффективности муниципального управления и развитие гражданского общества. Муниципальные программы являются важнейшим элементом стратегического планирования, связывающим реализацию стратегических приоритетов с бюджетным планированием. На территории </w:t>
      </w:r>
      <w:proofErr w:type="spellStart"/>
      <w:r w:rsidRPr="00377BFB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2021 году реализовывались 3 муниципальных программы. </w:t>
      </w:r>
    </w:p>
    <w:p w14:paraId="39D25C84" w14:textId="77777777" w:rsidR="00FA3333" w:rsidRPr="00377BFB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 xml:space="preserve">Фактический объем финансирования составил 1 </w:t>
      </w:r>
      <w:r w:rsidR="00D03F92" w:rsidRPr="00377BFB">
        <w:rPr>
          <w:rFonts w:ascii="Times New Roman" w:hAnsi="Times New Roman" w:cs="Times New Roman"/>
          <w:sz w:val="24"/>
          <w:szCs w:val="24"/>
        </w:rPr>
        <w:t>5439,3тыс</w:t>
      </w:r>
      <w:r w:rsidRPr="00377BFB">
        <w:rPr>
          <w:rFonts w:ascii="Times New Roman" w:hAnsi="Times New Roman" w:cs="Times New Roman"/>
          <w:sz w:val="24"/>
          <w:szCs w:val="24"/>
        </w:rPr>
        <w:t xml:space="preserve"> рублей. Преобладающая доля финансирования распределилась на следующие муниципальные программы:</w:t>
      </w:r>
    </w:p>
    <w:p w14:paraId="15B4AD0D" w14:textId="6B947827" w:rsidR="00FA3333" w:rsidRPr="00377BFB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 xml:space="preserve"> - «</w:t>
      </w:r>
      <w:r w:rsidR="00D03F92" w:rsidRPr="00377BFB">
        <w:rPr>
          <w:rFonts w:ascii="Times New Roman" w:hAnsi="Times New Roman" w:cs="Times New Roman"/>
          <w:sz w:val="24"/>
          <w:szCs w:val="24"/>
        </w:rPr>
        <w:t xml:space="preserve">Муниципальная программа» Физическая культура и массовый спорт в </w:t>
      </w:r>
      <w:proofErr w:type="spellStart"/>
      <w:r w:rsidR="00D03F92" w:rsidRPr="00377BFB">
        <w:rPr>
          <w:rFonts w:ascii="Times New Roman" w:hAnsi="Times New Roman" w:cs="Times New Roman"/>
          <w:sz w:val="24"/>
          <w:szCs w:val="24"/>
        </w:rPr>
        <w:t>Нижнеиретском</w:t>
      </w:r>
      <w:proofErr w:type="spellEnd"/>
      <w:r w:rsidR="00D03F92" w:rsidRPr="00377BFB">
        <w:rPr>
          <w:rFonts w:ascii="Times New Roman" w:hAnsi="Times New Roman" w:cs="Times New Roman"/>
          <w:sz w:val="24"/>
          <w:szCs w:val="24"/>
        </w:rPr>
        <w:t xml:space="preserve"> сельском поселении на 2019-2021 годы»</w:t>
      </w:r>
      <w:r w:rsidRPr="00377BFB">
        <w:rPr>
          <w:rFonts w:ascii="Times New Roman" w:hAnsi="Times New Roman" w:cs="Times New Roman"/>
          <w:sz w:val="24"/>
          <w:szCs w:val="24"/>
        </w:rPr>
        <w:t xml:space="preserve"> - </w:t>
      </w:r>
      <w:r w:rsidR="00D03F92" w:rsidRPr="00377BFB">
        <w:rPr>
          <w:rFonts w:ascii="Times New Roman" w:hAnsi="Times New Roman" w:cs="Times New Roman"/>
          <w:sz w:val="24"/>
          <w:szCs w:val="24"/>
        </w:rPr>
        <w:t>79,2</w:t>
      </w:r>
      <w:r w:rsidRPr="00377BFB">
        <w:rPr>
          <w:rFonts w:ascii="Times New Roman" w:hAnsi="Times New Roman" w:cs="Times New Roman"/>
          <w:sz w:val="24"/>
          <w:szCs w:val="24"/>
        </w:rPr>
        <w:t xml:space="preserve"> %; </w:t>
      </w:r>
    </w:p>
    <w:p w14:paraId="2131B013" w14:textId="77777777" w:rsidR="00FA3333" w:rsidRPr="00377BFB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>- «</w:t>
      </w:r>
      <w:r w:rsidR="00D03F92" w:rsidRPr="00377BFB">
        <w:rPr>
          <w:rFonts w:ascii="Times New Roman" w:hAnsi="Times New Roman" w:cs="Times New Roman"/>
          <w:sz w:val="24"/>
          <w:szCs w:val="24"/>
        </w:rPr>
        <w:t xml:space="preserve">Муниципальная программа «Комплексное развитие транспортной инфраструктуры </w:t>
      </w:r>
      <w:proofErr w:type="spellStart"/>
      <w:r w:rsidR="00D03F92" w:rsidRPr="00377BFB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="00D03F92" w:rsidRPr="00377B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2017–2021 гг. (с перспективой до 2032 г.)»</w:t>
      </w:r>
      <w:r w:rsidRPr="00377BFB">
        <w:rPr>
          <w:rFonts w:ascii="Times New Roman" w:hAnsi="Times New Roman" w:cs="Times New Roman"/>
          <w:sz w:val="24"/>
          <w:szCs w:val="24"/>
        </w:rPr>
        <w:t>- 2,</w:t>
      </w:r>
      <w:r w:rsidR="00D03F92" w:rsidRPr="00377BFB">
        <w:rPr>
          <w:rFonts w:ascii="Times New Roman" w:hAnsi="Times New Roman" w:cs="Times New Roman"/>
          <w:sz w:val="24"/>
          <w:szCs w:val="24"/>
        </w:rPr>
        <w:t>3</w:t>
      </w:r>
      <w:r w:rsidRPr="00377BFB">
        <w:rPr>
          <w:rFonts w:ascii="Times New Roman" w:hAnsi="Times New Roman" w:cs="Times New Roman"/>
          <w:sz w:val="24"/>
          <w:szCs w:val="24"/>
        </w:rPr>
        <w:t xml:space="preserve"> %;</w:t>
      </w:r>
    </w:p>
    <w:p w14:paraId="523F3013" w14:textId="276A54D6" w:rsidR="00FA3333" w:rsidRPr="00377BFB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 xml:space="preserve"> - «</w:t>
      </w:r>
      <w:r w:rsidR="00D03F92" w:rsidRPr="00377BFB">
        <w:rPr>
          <w:rFonts w:ascii="Times New Roman" w:hAnsi="Times New Roman" w:cs="Times New Roman"/>
          <w:sz w:val="24"/>
          <w:szCs w:val="24"/>
        </w:rPr>
        <w:t xml:space="preserve">Муниципальная программа «Обеспечение пожарной безопасности на территории </w:t>
      </w:r>
      <w:proofErr w:type="spellStart"/>
      <w:r w:rsidR="00D03F92" w:rsidRPr="00377BFB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="00D03F92" w:rsidRPr="00377B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2020-2022 годы»</w:t>
      </w:r>
      <w:r w:rsidRPr="00377BFB">
        <w:rPr>
          <w:rFonts w:ascii="Times New Roman" w:hAnsi="Times New Roman" w:cs="Times New Roman"/>
          <w:sz w:val="24"/>
          <w:szCs w:val="24"/>
        </w:rPr>
        <w:t xml:space="preserve">- </w:t>
      </w:r>
      <w:r w:rsidR="00D03F92" w:rsidRPr="00377BFB">
        <w:rPr>
          <w:rFonts w:ascii="Times New Roman" w:hAnsi="Times New Roman" w:cs="Times New Roman"/>
          <w:sz w:val="24"/>
          <w:szCs w:val="24"/>
        </w:rPr>
        <w:t>0,2</w:t>
      </w:r>
      <w:r w:rsidRPr="00377BFB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50DF4778" w14:textId="7B4F7304" w:rsidR="00FA3333" w:rsidRPr="00377BFB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 xml:space="preserve">В результате участия муниципального образования в государственных программах Иркутской области, выполняя условия </w:t>
      </w:r>
      <w:proofErr w:type="spellStart"/>
      <w:r w:rsidRPr="00377BF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, в бюджет было привлечено </w:t>
      </w:r>
      <w:r w:rsidR="00D03F92" w:rsidRPr="00377BFB">
        <w:rPr>
          <w:rFonts w:ascii="Times New Roman" w:hAnsi="Times New Roman" w:cs="Times New Roman"/>
          <w:sz w:val="24"/>
          <w:szCs w:val="24"/>
        </w:rPr>
        <w:t xml:space="preserve">4219,3 </w:t>
      </w:r>
      <w:proofErr w:type="spellStart"/>
      <w:r w:rsidR="00D03F92" w:rsidRPr="00377BFB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. Собственных средств бюджета </w:t>
      </w:r>
      <w:r w:rsidR="00FA3333" w:rsidRPr="00377BFB">
        <w:rPr>
          <w:rFonts w:ascii="Times New Roman" w:hAnsi="Times New Roman" w:cs="Times New Roman"/>
          <w:sz w:val="24"/>
          <w:szCs w:val="24"/>
        </w:rPr>
        <w:t>поселения</w:t>
      </w:r>
      <w:r w:rsidRPr="00377BF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BF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 расходных обязательств направлено </w:t>
      </w:r>
      <w:r w:rsidR="00D03F92" w:rsidRPr="00377BFB">
        <w:rPr>
          <w:rFonts w:ascii="Times New Roman" w:hAnsi="Times New Roman" w:cs="Times New Roman"/>
          <w:sz w:val="24"/>
          <w:szCs w:val="24"/>
        </w:rPr>
        <w:t>1220,0тыс руб</w:t>
      </w:r>
      <w:r w:rsidRPr="00377B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BC0A5" w14:textId="77777777" w:rsidR="00FA3333" w:rsidRPr="00377BFB" w:rsidRDefault="00FA3333" w:rsidP="00FA33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 xml:space="preserve">- строительство автомобильных дорог общего пользования местного значения </w:t>
      </w:r>
    </w:p>
    <w:p w14:paraId="713A3954" w14:textId="77777777" w:rsidR="00FA3333" w:rsidRPr="00377BFB" w:rsidRDefault="00FA3333" w:rsidP="00FA33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 xml:space="preserve">По причине отсутствия </w:t>
      </w:r>
      <w:proofErr w:type="gramStart"/>
      <w:r w:rsidRPr="00377BFB">
        <w:rPr>
          <w:rFonts w:ascii="Times New Roman" w:hAnsi="Times New Roman" w:cs="Times New Roman"/>
          <w:sz w:val="24"/>
          <w:szCs w:val="24"/>
        </w:rPr>
        <w:t>подрядчика  не</w:t>
      </w:r>
      <w:proofErr w:type="gramEnd"/>
      <w:r w:rsidRPr="00377BFB">
        <w:rPr>
          <w:rFonts w:ascii="Times New Roman" w:hAnsi="Times New Roman" w:cs="Times New Roman"/>
          <w:sz w:val="24"/>
          <w:szCs w:val="24"/>
        </w:rPr>
        <w:t xml:space="preserve"> выполнено мероприятия  по ремонту дорог </w:t>
      </w:r>
    </w:p>
    <w:p w14:paraId="31FC4ADA" w14:textId="61B63EFA" w:rsidR="00FA3333" w:rsidRPr="00377BFB" w:rsidRDefault="00FA3333" w:rsidP="00FA33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>Проведенный анализ реализации мероприятий показал, что исполнение Плана на 2021 год составило 99,2%.</w:t>
      </w:r>
    </w:p>
    <w:p w14:paraId="42BB4941" w14:textId="20C59558" w:rsidR="00D03F92" w:rsidRPr="00377BFB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>В рамках реализации региональных и муниципальных программ были выполнены такие значимые мероприятия, как: - - приобретены материалы для капитального ремонта котельного и котельно-вспомогательного оборудования в школ</w:t>
      </w:r>
      <w:r w:rsidR="00D03F92" w:rsidRPr="00377BFB">
        <w:rPr>
          <w:rFonts w:ascii="Times New Roman" w:hAnsi="Times New Roman" w:cs="Times New Roman"/>
          <w:sz w:val="24"/>
          <w:szCs w:val="24"/>
        </w:rPr>
        <w:t>у</w:t>
      </w:r>
      <w:r w:rsidRPr="00377BFB">
        <w:rPr>
          <w:rFonts w:ascii="Times New Roman" w:hAnsi="Times New Roman" w:cs="Times New Roman"/>
          <w:sz w:val="24"/>
          <w:szCs w:val="24"/>
        </w:rPr>
        <w:t xml:space="preserve"> сел</w:t>
      </w:r>
      <w:r w:rsidR="00D03F92" w:rsidRPr="00377BFB">
        <w:rPr>
          <w:rFonts w:ascii="Times New Roman" w:hAnsi="Times New Roman" w:cs="Times New Roman"/>
          <w:sz w:val="24"/>
          <w:szCs w:val="24"/>
        </w:rPr>
        <w:t>а</w:t>
      </w:r>
      <w:r w:rsidRPr="00377BFB">
        <w:rPr>
          <w:rFonts w:ascii="Times New Roman" w:hAnsi="Times New Roman" w:cs="Times New Roman"/>
          <w:sz w:val="24"/>
          <w:szCs w:val="24"/>
        </w:rPr>
        <w:t xml:space="preserve"> Нижняя </w:t>
      </w:r>
      <w:proofErr w:type="spellStart"/>
      <w:r w:rsidRPr="00377BFB">
        <w:rPr>
          <w:rFonts w:ascii="Times New Roman" w:hAnsi="Times New Roman" w:cs="Times New Roman"/>
          <w:sz w:val="24"/>
          <w:szCs w:val="24"/>
        </w:rPr>
        <w:t>Иреть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8D3F36" w14:textId="77777777" w:rsidR="00FA3333" w:rsidRPr="00377BFB" w:rsidRDefault="00FA3333" w:rsidP="00FA33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на </w:t>
      </w:r>
      <w:proofErr w:type="gramStart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поселения</w:t>
      </w:r>
      <w:proofErr w:type="gramEnd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здравоохранения Иркутской области передано 2 фельдшерско-акушерских пунктов. Модульные конструкции </w:t>
      </w:r>
      <w:proofErr w:type="gramStart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 завершилось</w:t>
      </w:r>
      <w:proofErr w:type="gramEnd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году. По одному такому учреждению создали в селе Нижняя </w:t>
      </w:r>
      <w:proofErr w:type="spellStart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Иреть</w:t>
      </w:r>
      <w:proofErr w:type="spellEnd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д.Бажей</w:t>
      </w:r>
      <w:proofErr w:type="spellEnd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пункты оснащены в соответствии с порядками оказания медицинской помощи. В них есть гинекологические кресла, кардиографы, </w:t>
      </w:r>
      <w:proofErr w:type="spellStart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дефибриляторы</w:t>
      </w:r>
      <w:proofErr w:type="spellEnd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холодильники для хранения медикаментов.</w:t>
      </w:r>
    </w:p>
    <w:p w14:paraId="66BEB7C2" w14:textId="77777777" w:rsidR="00FA3333" w:rsidRPr="00377BFB" w:rsidRDefault="00FA3333" w:rsidP="00FA33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2021 году фельдшерско-акушерские пункты в полной готовности переданы учреждениям министерства здравоохранения (больницам). Министерством имущественных отношений Иркутской области оформлены правоустанавливающие документы для последующего лицензирования </w:t>
      </w:r>
      <w:proofErr w:type="spellStart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запуска их в работу.</w:t>
      </w:r>
    </w:p>
    <w:p w14:paraId="3D9C6FB5" w14:textId="77777777" w:rsidR="00FA3333" w:rsidRPr="00377BFB" w:rsidRDefault="00FA3333" w:rsidP="00FA33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Фельдшерско-акушерские пункты работают оказывают первичную медико-санитарную помощь населению. </w:t>
      </w:r>
    </w:p>
    <w:p w14:paraId="56FF2723" w14:textId="77777777" w:rsidR="00FA3333" w:rsidRPr="00377BFB" w:rsidRDefault="00FA3333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EE65" w14:textId="385374B8" w:rsidR="00C52DA1" w:rsidRPr="00377BFB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FB">
        <w:rPr>
          <w:rFonts w:ascii="Times New Roman" w:hAnsi="Times New Roman" w:cs="Times New Roman"/>
          <w:sz w:val="24"/>
          <w:szCs w:val="24"/>
        </w:rPr>
        <w:t xml:space="preserve">План мероприятий представляет собой среднесрочный документ стратегического планирования, консолидирующий комплекс мероприятий и показателей результативности, соответствующих стратегическим направлениям и целям развития муниципального образования. В Плане мероприятий детализированы основные направления действий по реализации Стратегии, инвестиционные проекты с указанием ответственных исполнителей и ожидаемых результатов реализации. Отчет о ходе реализации </w:t>
      </w:r>
      <w:proofErr w:type="spellStart"/>
      <w:r w:rsidRPr="00377BFB">
        <w:rPr>
          <w:rFonts w:ascii="Times New Roman" w:hAnsi="Times New Roman" w:cs="Times New Roman"/>
          <w:sz w:val="24"/>
          <w:szCs w:val="24"/>
        </w:rPr>
        <w:t>соотвествующего</w:t>
      </w:r>
      <w:proofErr w:type="spellEnd"/>
      <w:r w:rsidRPr="00377BFB">
        <w:rPr>
          <w:rFonts w:ascii="Times New Roman" w:hAnsi="Times New Roman" w:cs="Times New Roman"/>
          <w:sz w:val="24"/>
          <w:szCs w:val="24"/>
        </w:rPr>
        <w:t xml:space="preserve"> Плана является индикатором достижения поставленных целей социальноэкономического развития, определяет соответствие социально-экономической политики муниципального образования стратегическим ориентирам и приоритетам. Работа над повышением эффективности реализуемых мероприятий является приоритетной и оказывает непосредственное влияние на повышение качества жизни населения </w:t>
      </w:r>
      <w:proofErr w:type="spellStart"/>
      <w:r w:rsidR="00D03F92" w:rsidRPr="00377BFB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="00D03F92" w:rsidRPr="00377BF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47F8F340" w14:textId="3498C61A" w:rsidR="00C52DA1" w:rsidRPr="00377BFB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4A3D7" w14:textId="3B3E6B7D" w:rsidR="00C52DA1" w:rsidRPr="00C52DA1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E61F7" w14:textId="10F12C7B" w:rsidR="00C52DA1" w:rsidRPr="00C52DA1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425CE" w14:textId="77777777" w:rsidR="00C52DA1" w:rsidRPr="00C52DA1" w:rsidRDefault="00C52DA1" w:rsidP="00C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DA1" w:rsidRPr="00C52DA1" w:rsidSect="00C52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altName w:val="FreeSet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65"/>
    <w:rsid w:val="000954F6"/>
    <w:rsid w:val="000C2212"/>
    <w:rsid w:val="00301B67"/>
    <w:rsid w:val="003262C0"/>
    <w:rsid w:val="00364E7C"/>
    <w:rsid w:val="00377BFB"/>
    <w:rsid w:val="004E3173"/>
    <w:rsid w:val="00522822"/>
    <w:rsid w:val="005A723B"/>
    <w:rsid w:val="005F6365"/>
    <w:rsid w:val="00713DEE"/>
    <w:rsid w:val="007518E4"/>
    <w:rsid w:val="00766A98"/>
    <w:rsid w:val="00790852"/>
    <w:rsid w:val="007C4CE3"/>
    <w:rsid w:val="007D490C"/>
    <w:rsid w:val="007E316E"/>
    <w:rsid w:val="008F1369"/>
    <w:rsid w:val="009477A4"/>
    <w:rsid w:val="009A01EC"/>
    <w:rsid w:val="00A06043"/>
    <w:rsid w:val="00A4472A"/>
    <w:rsid w:val="00A51B11"/>
    <w:rsid w:val="00AC7F8B"/>
    <w:rsid w:val="00AE72D8"/>
    <w:rsid w:val="00C52DA1"/>
    <w:rsid w:val="00C62FCA"/>
    <w:rsid w:val="00C93B84"/>
    <w:rsid w:val="00D03F92"/>
    <w:rsid w:val="00D40449"/>
    <w:rsid w:val="00D50087"/>
    <w:rsid w:val="00DF0D15"/>
    <w:rsid w:val="00EA027B"/>
    <w:rsid w:val="00F0328D"/>
    <w:rsid w:val="00F83517"/>
    <w:rsid w:val="00F92CF8"/>
    <w:rsid w:val="00FA3333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979B"/>
  <w15:chartTrackingRefBased/>
  <w15:docId w15:val="{CBB53F74-558F-40BD-8530-AE51BD6B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027B"/>
  </w:style>
  <w:style w:type="paragraph" w:customStyle="1" w:styleId="msonormal0">
    <w:name w:val="msonormal"/>
    <w:basedOn w:val="a"/>
    <w:uiPriority w:val="99"/>
    <w:semiHidden/>
    <w:rsid w:val="00EA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A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A0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02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A0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A02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A027B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EA027B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A02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02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27B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A02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EA027B"/>
    <w:pPr>
      <w:autoSpaceDE w:val="0"/>
      <w:autoSpaceDN w:val="0"/>
      <w:adjustRightInd w:val="0"/>
      <w:spacing w:after="0" w:line="240" w:lineRule="auto"/>
    </w:pPr>
    <w:rPr>
      <w:rFonts w:ascii="FreeSetLightC" w:eastAsia="Calibri" w:hAnsi="FreeSetLightC" w:cs="FreeSetLightC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EA0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Light List"/>
    <w:basedOn w:val="a1"/>
    <w:uiPriority w:val="61"/>
    <w:semiHidden/>
    <w:unhideWhenUsed/>
    <w:rsid w:val="00EA02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2022-06-24T04:25:00Z</dcterms:created>
  <dcterms:modified xsi:type="dcterms:W3CDTF">2022-07-01T04:57:00Z</dcterms:modified>
</cp:coreProperties>
</file>